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27525" w14:textId="77777777" w:rsidR="004E78B4" w:rsidRDefault="004E78B4" w:rsidP="004E78B4">
      <w:pPr>
        <w:jc w:val="center"/>
        <w:rPr>
          <w:rFonts w:ascii="Times New Roman" w:hAnsi="Times New Roman" w:cs="Times New Roman"/>
          <w:b/>
          <w:sz w:val="28"/>
          <w:szCs w:val="28"/>
        </w:rPr>
      </w:pPr>
    </w:p>
    <w:p w14:paraId="6D34E35B" w14:textId="77777777" w:rsidR="004E78B4" w:rsidRDefault="004E78B4" w:rsidP="004E78B4">
      <w:pPr>
        <w:jc w:val="center"/>
        <w:rPr>
          <w:rFonts w:ascii="Times New Roman" w:hAnsi="Times New Roman" w:cs="Times New Roman"/>
          <w:b/>
          <w:sz w:val="28"/>
          <w:szCs w:val="28"/>
        </w:rPr>
      </w:pPr>
    </w:p>
    <w:p w14:paraId="21030EE0" w14:textId="77777777" w:rsidR="004E78B4" w:rsidRDefault="004E78B4" w:rsidP="004E78B4">
      <w:pPr>
        <w:jc w:val="center"/>
        <w:rPr>
          <w:rFonts w:ascii="Times New Roman" w:hAnsi="Times New Roman" w:cs="Times New Roman"/>
          <w:b/>
          <w:sz w:val="28"/>
          <w:szCs w:val="28"/>
        </w:rPr>
      </w:pPr>
    </w:p>
    <w:p w14:paraId="0D5E61BF" w14:textId="77777777" w:rsidR="004E78B4" w:rsidRDefault="004E78B4" w:rsidP="004E78B4">
      <w:pPr>
        <w:jc w:val="center"/>
        <w:rPr>
          <w:rFonts w:ascii="Times New Roman" w:hAnsi="Times New Roman" w:cs="Times New Roman"/>
          <w:b/>
          <w:sz w:val="28"/>
          <w:szCs w:val="28"/>
        </w:rPr>
      </w:pPr>
    </w:p>
    <w:p w14:paraId="78D8A2F7" w14:textId="77777777" w:rsidR="004E78B4" w:rsidRDefault="004E78B4" w:rsidP="004E78B4">
      <w:pPr>
        <w:jc w:val="center"/>
        <w:rPr>
          <w:rFonts w:ascii="Times New Roman" w:hAnsi="Times New Roman" w:cs="Times New Roman"/>
          <w:b/>
          <w:sz w:val="36"/>
          <w:szCs w:val="36"/>
        </w:rPr>
      </w:pPr>
    </w:p>
    <w:p w14:paraId="29F0E1FB" w14:textId="77777777" w:rsidR="004E78B4" w:rsidRDefault="004E78B4" w:rsidP="004E78B4">
      <w:pPr>
        <w:jc w:val="center"/>
        <w:rPr>
          <w:rFonts w:ascii="Times New Roman" w:hAnsi="Times New Roman" w:cs="Times New Roman"/>
          <w:b/>
          <w:sz w:val="36"/>
          <w:szCs w:val="36"/>
        </w:rPr>
      </w:pPr>
    </w:p>
    <w:p w14:paraId="191A2497" w14:textId="77777777" w:rsidR="004E78B4" w:rsidRDefault="004E78B4" w:rsidP="004E78B4">
      <w:pPr>
        <w:jc w:val="center"/>
        <w:rPr>
          <w:rFonts w:ascii="Times New Roman" w:hAnsi="Times New Roman" w:cs="Times New Roman"/>
          <w:b/>
          <w:sz w:val="36"/>
          <w:szCs w:val="36"/>
        </w:rPr>
      </w:pPr>
    </w:p>
    <w:p w14:paraId="1AFA767F" w14:textId="77777777" w:rsidR="004E78B4" w:rsidRDefault="004E78B4" w:rsidP="004E78B4">
      <w:pPr>
        <w:jc w:val="center"/>
        <w:rPr>
          <w:rFonts w:ascii="Times New Roman" w:hAnsi="Times New Roman" w:cs="Times New Roman"/>
          <w:b/>
          <w:sz w:val="36"/>
          <w:szCs w:val="36"/>
        </w:rPr>
      </w:pPr>
      <w:r>
        <w:rPr>
          <w:rFonts w:ascii="Times New Roman" w:hAnsi="Times New Roman" w:cs="Times New Roman"/>
          <w:b/>
          <w:sz w:val="36"/>
          <w:szCs w:val="36"/>
        </w:rPr>
        <w:t>BIEDRĪBA</w:t>
      </w:r>
    </w:p>
    <w:p w14:paraId="15A09E1C" w14:textId="77777777" w:rsidR="004E78B4" w:rsidRDefault="004E78B4" w:rsidP="004E78B4">
      <w:pPr>
        <w:jc w:val="center"/>
        <w:rPr>
          <w:rFonts w:ascii="Times New Roman" w:hAnsi="Times New Roman" w:cs="Times New Roman"/>
          <w:b/>
          <w:sz w:val="36"/>
          <w:szCs w:val="36"/>
        </w:rPr>
      </w:pPr>
    </w:p>
    <w:p w14:paraId="4DDE65F2" w14:textId="77777777" w:rsidR="004E78B4" w:rsidRDefault="004E78B4" w:rsidP="004E78B4">
      <w:pPr>
        <w:jc w:val="center"/>
        <w:rPr>
          <w:rFonts w:ascii="Times New Roman" w:hAnsi="Times New Roman" w:cs="Times New Roman"/>
          <w:b/>
          <w:sz w:val="36"/>
          <w:szCs w:val="36"/>
        </w:rPr>
      </w:pPr>
      <w:r>
        <w:rPr>
          <w:rFonts w:ascii="Times New Roman" w:hAnsi="Times New Roman" w:cs="Times New Roman"/>
          <w:b/>
          <w:sz w:val="36"/>
          <w:szCs w:val="36"/>
        </w:rPr>
        <w:t>“LATVIJAS LIDMODEĻU SPORTA FEDERĀCIJA”</w:t>
      </w:r>
    </w:p>
    <w:p w14:paraId="67F9E395" w14:textId="77777777" w:rsidR="004E78B4" w:rsidRDefault="004E78B4" w:rsidP="004E78B4">
      <w:pPr>
        <w:jc w:val="center"/>
        <w:rPr>
          <w:rFonts w:ascii="Times New Roman" w:hAnsi="Times New Roman" w:cs="Times New Roman"/>
          <w:b/>
          <w:sz w:val="36"/>
          <w:szCs w:val="36"/>
        </w:rPr>
      </w:pPr>
    </w:p>
    <w:p w14:paraId="789CAFD4" w14:textId="2AB75E31" w:rsidR="004E78B4" w:rsidRDefault="004E78B4" w:rsidP="004E78B4">
      <w:pPr>
        <w:jc w:val="center"/>
        <w:rPr>
          <w:rFonts w:ascii="Times New Roman" w:hAnsi="Times New Roman" w:cs="Times New Roman"/>
          <w:b/>
          <w:sz w:val="36"/>
          <w:szCs w:val="36"/>
        </w:rPr>
      </w:pPr>
      <w:r>
        <w:rPr>
          <w:rFonts w:ascii="Times New Roman" w:hAnsi="Times New Roman" w:cs="Times New Roman"/>
          <w:b/>
          <w:sz w:val="36"/>
          <w:szCs w:val="36"/>
        </w:rPr>
        <w:t>202</w:t>
      </w:r>
      <w:r w:rsidR="005067F8">
        <w:rPr>
          <w:rFonts w:ascii="Times New Roman" w:hAnsi="Times New Roman" w:cs="Times New Roman"/>
          <w:b/>
          <w:sz w:val="36"/>
          <w:szCs w:val="36"/>
        </w:rPr>
        <w:t>3</w:t>
      </w:r>
      <w:r>
        <w:rPr>
          <w:rFonts w:ascii="Times New Roman" w:hAnsi="Times New Roman" w:cs="Times New Roman"/>
          <w:b/>
          <w:sz w:val="36"/>
          <w:szCs w:val="36"/>
        </w:rPr>
        <w:t>. GADA PĀRSKATS</w:t>
      </w:r>
    </w:p>
    <w:p w14:paraId="2E125D04" w14:textId="77777777" w:rsidR="004E78B4" w:rsidRDefault="004E78B4" w:rsidP="004E78B4">
      <w:pPr>
        <w:jc w:val="center"/>
        <w:rPr>
          <w:rFonts w:ascii="Times New Roman" w:hAnsi="Times New Roman" w:cs="Times New Roman"/>
          <w:b/>
          <w:sz w:val="36"/>
          <w:szCs w:val="36"/>
        </w:rPr>
      </w:pPr>
    </w:p>
    <w:p w14:paraId="118725D1" w14:textId="77777777" w:rsidR="004E78B4" w:rsidRDefault="004E78B4" w:rsidP="004E78B4">
      <w:pPr>
        <w:jc w:val="center"/>
        <w:rPr>
          <w:rFonts w:ascii="Times New Roman" w:hAnsi="Times New Roman" w:cs="Times New Roman"/>
          <w:b/>
          <w:sz w:val="36"/>
          <w:szCs w:val="36"/>
        </w:rPr>
      </w:pPr>
    </w:p>
    <w:p w14:paraId="08C281B8" w14:textId="77777777" w:rsidR="004E78B4" w:rsidRDefault="004E78B4" w:rsidP="004E78B4">
      <w:pPr>
        <w:jc w:val="center"/>
        <w:rPr>
          <w:rFonts w:ascii="Times New Roman" w:hAnsi="Times New Roman" w:cs="Times New Roman"/>
          <w:b/>
          <w:sz w:val="36"/>
          <w:szCs w:val="36"/>
        </w:rPr>
      </w:pPr>
    </w:p>
    <w:p w14:paraId="28F72B90" w14:textId="77777777" w:rsidR="004E78B4" w:rsidRDefault="004E78B4" w:rsidP="004E78B4">
      <w:pPr>
        <w:jc w:val="center"/>
        <w:rPr>
          <w:rFonts w:ascii="Times New Roman" w:hAnsi="Times New Roman" w:cs="Times New Roman"/>
          <w:b/>
          <w:sz w:val="36"/>
          <w:szCs w:val="36"/>
        </w:rPr>
      </w:pPr>
    </w:p>
    <w:p w14:paraId="2D4F043D" w14:textId="77777777" w:rsidR="004E78B4" w:rsidRDefault="004E78B4" w:rsidP="004E78B4">
      <w:pPr>
        <w:jc w:val="center"/>
        <w:rPr>
          <w:rFonts w:ascii="Times New Roman" w:hAnsi="Times New Roman" w:cs="Times New Roman"/>
          <w:b/>
          <w:sz w:val="36"/>
          <w:szCs w:val="36"/>
        </w:rPr>
      </w:pPr>
    </w:p>
    <w:p w14:paraId="4B62523B" w14:textId="77777777" w:rsidR="004E78B4" w:rsidRDefault="004E78B4" w:rsidP="004E78B4">
      <w:pPr>
        <w:jc w:val="center"/>
        <w:rPr>
          <w:rFonts w:ascii="Times New Roman" w:hAnsi="Times New Roman" w:cs="Times New Roman"/>
          <w:b/>
          <w:sz w:val="36"/>
          <w:szCs w:val="36"/>
        </w:rPr>
      </w:pPr>
    </w:p>
    <w:p w14:paraId="15F97282" w14:textId="77777777" w:rsidR="004E78B4" w:rsidRDefault="004E78B4" w:rsidP="004E78B4">
      <w:pPr>
        <w:jc w:val="center"/>
        <w:rPr>
          <w:rFonts w:ascii="Times New Roman" w:hAnsi="Times New Roman" w:cs="Times New Roman"/>
          <w:b/>
          <w:sz w:val="36"/>
          <w:szCs w:val="36"/>
        </w:rPr>
      </w:pPr>
    </w:p>
    <w:p w14:paraId="1DAAAD3C" w14:textId="77777777" w:rsidR="004E78B4" w:rsidRDefault="004E78B4" w:rsidP="004E78B4">
      <w:pPr>
        <w:jc w:val="center"/>
        <w:rPr>
          <w:rFonts w:ascii="Times New Roman" w:hAnsi="Times New Roman" w:cs="Times New Roman"/>
          <w:b/>
          <w:sz w:val="36"/>
          <w:szCs w:val="36"/>
        </w:rPr>
      </w:pPr>
    </w:p>
    <w:p w14:paraId="0D2CAC3F" w14:textId="77777777" w:rsidR="004E78B4" w:rsidRDefault="004E78B4" w:rsidP="004E78B4">
      <w:pPr>
        <w:jc w:val="center"/>
        <w:rPr>
          <w:rFonts w:ascii="Times New Roman" w:hAnsi="Times New Roman" w:cs="Times New Roman"/>
          <w:b/>
          <w:sz w:val="36"/>
          <w:szCs w:val="36"/>
        </w:rPr>
      </w:pPr>
    </w:p>
    <w:p w14:paraId="05D8AEAD" w14:textId="77777777" w:rsidR="004E78B4" w:rsidRDefault="004E78B4" w:rsidP="004E78B4">
      <w:pPr>
        <w:jc w:val="center"/>
        <w:rPr>
          <w:rFonts w:ascii="Times New Roman" w:hAnsi="Times New Roman" w:cs="Times New Roman"/>
          <w:bCs/>
          <w:sz w:val="28"/>
          <w:szCs w:val="28"/>
        </w:rPr>
      </w:pPr>
      <w:r>
        <w:rPr>
          <w:rFonts w:ascii="Times New Roman" w:hAnsi="Times New Roman" w:cs="Times New Roman"/>
          <w:bCs/>
          <w:sz w:val="28"/>
          <w:szCs w:val="28"/>
        </w:rPr>
        <w:t>Rīga</w:t>
      </w:r>
    </w:p>
    <w:p w14:paraId="64B1E8C1" w14:textId="4798C21E" w:rsidR="004E78B4" w:rsidRDefault="004E78B4" w:rsidP="004E78B4">
      <w:pPr>
        <w:jc w:val="center"/>
        <w:rPr>
          <w:rFonts w:ascii="Times New Roman" w:hAnsi="Times New Roman" w:cs="Times New Roman"/>
          <w:bCs/>
          <w:sz w:val="28"/>
          <w:szCs w:val="28"/>
        </w:rPr>
      </w:pPr>
      <w:r>
        <w:rPr>
          <w:rFonts w:ascii="Times New Roman" w:hAnsi="Times New Roman" w:cs="Times New Roman"/>
          <w:bCs/>
          <w:sz w:val="28"/>
          <w:szCs w:val="28"/>
        </w:rPr>
        <w:t>2023</w:t>
      </w:r>
    </w:p>
    <w:p w14:paraId="183B2003" w14:textId="77777777" w:rsidR="004E78B4" w:rsidRDefault="004E78B4" w:rsidP="004E78B4">
      <w:pPr>
        <w:jc w:val="center"/>
        <w:rPr>
          <w:rFonts w:ascii="Times New Roman" w:hAnsi="Times New Roman" w:cs="Times New Roman"/>
          <w:bCs/>
          <w:sz w:val="28"/>
          <w:szCs w:val="28"/>
        </w:rPr>
      </w:pPr>
    </w:p>
    <w:p w14:paraId="2F47DC25" w14:textId="77777777" w:rsidR="004E78B4" w:rsidRDefault="004E78B4" w:rsidP="004E78B4">
      <w:pPr>
        <w:jc w:val="center"/>
        <w:rPr>
          <w:rFonts w:ascii="Times New Roman" w:hAnsi="Times New Roman" w:cs="Times New Roman"/>
          <w:bCs/>
          <w:sz w:val="28"/>
          <w:szCs w:val="28"/>
        </w:rPr>
      </w:pPr>
    </w:p>
    <w:p w14:paraId="72D55519" w14:textId="77777777" w:rsidR="004E78B4" w:rsidRDefault="004E78B4" w:rsidP="004E78B4">
      <w:pPr>
        <w:jc w:val="center"/>
        <w:rPr>
          <w:rFonts w:ascii="Times New Roman" w:hAnsi="Times New Roman" w:cs="Times New Roman"/>
          <w:b/>
          <w:sz w:val="28"/>
          <w:szCs w:val="28"/>
        </w:rPr>
      </w:pPr>
      <w:r>
        <w:rPr>
          <w:rFonts w:ascii="Times New Roman" w:hAnsi="Times New Roman" w:cs="Times New Roman"/>
          <w:b/>
          <w:sz w:val="28"/>
          <w:szCs w:val="28"/>
        </w:rPr>
        <w:lastRenderedPageBreak/>
        <w:t>SATURS</w:t>
      </w:r>
    </w:p>
    <w:p w14:paraId="7D2EA23B" w14:textId="77777777" w:rsidR="004E78B4" w:rsidRDefault="004E78B4" w:rsidP="004E78B4">
      <w:pPr>
        <w:jc w:val="center"/>
        <w:rPr>
          <w:rFonts w:ascii="Times New Roman" w:hAnsi="Times New Roman" w:cs="Times New Roman"/>
          <w:b/>
          <w:sz w:val="28"/>
          <w:szCs w:val="28"/>
        </w:rPr>
      </w:pPr>
    </w:p>
    <w:p w14:paraId="01129EE8" w14:textId="77777777" w:rsidR="004E78B4" w:rsidRDefault="004E78B4" w:rsidP="004E78B4">
      <w:pPr>
        <w:jc w:val="both"/>
        <w:rPr>
          <w:rFonts w:ascii="Times New Roman" w:hAnsi="Times New Roman" w:cs="Times New Roman"/>
          <w:b/>
          <w:sz w:val="28"/>
          <w:szCs w:val="28"/>
        </w:rPr>
      </w:pPr>
      <w:r>
        <w:rPr>
          <w:rFonts w:ascii="Times New Roman" w:hAnsi="Times New Roman" w:cs="Times New Roman"/>
          <w:b/>
          <w:sz w:val="28"/>
          <w:szCs w:val="28"/>
        </w:rPr>
        <w:t>VADĪBAS ZIŅOJUMS</w:t>
      </w:r>
    </w:p>
    <w:p w14:paraId="4266EC4B" w14:textId="77777777" w:rsidR="004E78B4" w:rsidRDefault="004E78B4" w:rsidP="004E78B4">
      <w:pPr>
        <w:jc w:val="both"/>
        <w:rPr>
          <w:rFonts w:ascii="Times New Roman" w:hAnsi="Times New Roman" w:cs="Times New Roman"/>
          <w:b/>
          <w:sz w:val="28"/>
          <w:szCs w:val="28"/>
        </w:rPr>
      </w:pPr>
    </w:p>
    <w:p w14:paraId="0183D411" w14:textId="77777777" w:rsidR="004E78B4" w:rsidRDefault="004E78B4" w:rsidP="004E78B4">
      <w:pPr>
        <w:jc w:val="both"/>
        <w:rPr>
          <w:rFonts w:ascii="Times New Roman" w:hAnsi="Times New Roman" w:cs="Times New Roman"/>
          <w:b/>
          <w:sz w:val="28"/>
          <w:szCs w:val="28"/>
        </w:rPr>
      </w:pPr>
      <w:r>
        <w:rPr>
          <w:rFonts w:ascii="Times New Roman" w:hAnsi="Times New Roman" w:cs="Times New Roman"/>
          <w:b/>
          <w:sz w:val="28"/>
          <w:szCs w:val="28"/>
        </w:rPr>
        <w:t>BILANCE</w:t>
      </w:r>
    </w:p>
    <w:p w14:paraId="396B2E73" w14:textId="77777777" w:rsidR="004E78B4" w:rsidRDefault="004E78B4" w:rsidP="004E78B4">
      <w:pPr>
        <w:jc w:val="both"/>
        <w:rPr>
          <w:rFonts w:ascii="Times New Roman" w:hAnsi="Times New Roman" w:cs="Times New Roman"/>
          <w:b/>
          <w:sz w:val="28"/>
          <w:szCs w:val="28"/>
        </w:rPr>
      </w:pPr>
    </w:p>
    <w:p w14:paraId="5FE1B3F0" w14:textId="77777777" w:rsidR="004E78B4" w:rsidRDefault="004E78B4" w:rsidP="004E78B4">
      <w:pPr>
        <w:jc w:val="both"/>
        <w:rPr>
          <w:rFonts w:ascii="Times New Roman" w:hAnsi="Times New Roman" w:cs="Times New Roman"/>
          <w:b/>
          <w:sz w:val="28"/>
          <w:szCs w:val="28"/>
        </w:rPr>
      </w:pPr>
      <w:r>
        <w:rPr>
          <w:rFonts w:ascii="Times New Roman" w:hAnsi="Times New Roman" w:cs="Times New Roman"/>
          <w:b/>
          <w:sz w:val="28"/>
          <w:szCs w:val="28"/>
        </w:rPr>
        <w:t>IEŅĒMUMU UN IZDEVUMU PĀRSKATS</w:t>
      </w:r>
    </w:p>
    <w:p w14:paraId="70C0F266" w14:textId="77777777" w:rsidR="004E78B4" w:rsidRDefault="004E78B4" w:rsidP="004E78B4">
      <w:pPr>
        <w:jc w:val="both"/>
        <w:rPr>
          <w:rFonts w:ascii="Times New Roman" w:hAnsi="Times New Roman" w:cs="Times New Roman"/>
          <w:b/>
          <w:sz w:val="28"/>
          <w:szCs w:val="28"/>
        </w:rPr>
      </w:pPr>
    </w:p>
    <w:p w14:paraId="352028B1" w14:textId="77777777" w:rsidR="004E78B4" w:rsidRDefault="004E78B4" w:rsidP="004E78B4">
      <w:pPr>
        <w:pStyle w:val="BodyTextIndent"/>
        <w:ind w:left="0"/>
        <w:rPr>
          <w:rFonts w:ascii="Times New Roman" w:hAnsi="Times New Roman"/>
          <w:b/>
          <w:sz w:val="28"/>
          <w:szCs w:val="28"/>
        </w:rPr>
      </w:pPr>
      <w:r>
        <w:rPr>
          <w:rFonts w:ascii="Times New Roman" w:hAnsi="Times New Roman"/>
          <w:b/>
          <w:sz w:val="28"/>
          <w:szCs w:val="28"/>
        </w:rPr>
        <w:t>PĀRSKATS PAR ADMINISTRATĪVAJIEM IZDEVUMIEM UN VISPĀRĒJIEM ZIEDOJUMIEM</w:t>
      </w:r>
    </w:p>
    <w:p w14:paraId="2DC5EF09" w14:textId="77777777" w:rsidR="004E78B4" w:rsidRDefault="004E78B4" w:rsidP="004E78B4">
      <w:pPr>
        <w:pStyle w:val="BodyTextIndent"/>
        <w:ind w:left="0"/>
        <w:rPr>
          <w:rFonts w:ascii="Times New Roman" w:hAnsi="Times New Roman"/>
          <w:b/>
          <w:sz w:val="28"/>
          <w:szCs w:val="28"/>
        </w:rPr>
      </w:pPr>
    </w:p>
    <w:p w14:paraId="1D6FF2DB" w14:textId="7948EC7A" w:rsidR="004E78B4" w:rsidRDefault="004E78B4" w:rsidP="004E78B4">
      <w:pPr>
        <w:pStyle w:val="BodyTextIndent"/>
        <w:ind w:left="0"/>
        <w:rPr>
          <w:rFonts w:ascii="Times New Roman" w:hAnsi="Times New Roman"/>
          <w:b/>
          <w:sz w:val="28"/>
          <w:szCs w:val="28"/>
        </w:rPr>
      </w:pPr>
      <w:r>
        <w:rPr>
          <w:rFonts w:ascii="Times New Roman" w:hAnsi="Times New Roman"/>
          <w:b/>
          <w:sz w:val="28"/>
          <w:szCs w:val="28"/>
        </w:rPr>
        <w:t>202</w:t>
      </w:r>
      <w:r w:rsidR="005067F8">
        <w:rPr>
          <w:rFonts w:ascii="Times New Roman" w:hAnsi="Times New Roman"/>
          <w:b/>
          <w:sz w:val="28"/>
          <w:szCs w:val="28"/>
        </w:rPr>
        <w:t>3</w:t>
      </w:r>
      <w:r>
        <w:rPr>
          <w:rFonts w:ascii="Times New Roman" w:hAnsi="Times New Roman"/>
          <w:b/>
          <w:sz w:val="28"/>
          <w:szCs w:val="28"/>
        </w:rPr>
        <w:t>. GADA ADMINISTRATĪVIE IZDEVUMI</w:t>
      </w:r>
    </w:p>
    <w:p w14:paraId="6AC47314" w14:textId="77777777" w:rsidR="004E78B4" w:rsidRDefault="004E78B4" w:rsidP="004E78B4">
      <w:pPr>
        <w:pStyle w:val="BodyTextIndent"/>
        <w:ind w:left="0"/>
        <w:rPr>
          <w:rFonts w:ascii="Times New Roman" w:hAnsi="Times New Roman"/>
          <w:b/>
          <w:sz w:val="28"/>
          <w:szCs w:val="28"/>
        </w:rPr>
      </w:pPr>
    </w:p>
    <w:p w14:paraId="0D7FB6F6" w14:textId="77777777" w:rsidR="004E78B4" w:rsidRDefault="004E78B4" w:rsidP="004E78B4">
      <w:pPr>
        <w:pStyle w:val="BodyTextIndent"/>
        <w:ind w:left="0"/>
        <w:rPr>
          <w:rFonts w:ascii="Times New Roman" w:hAnsi="Times New Roman"/>
          <w:b/>
          <w:sz w:val="28"/>
          <w:szCs w:val="28"/>
        </w:rPr>
      </w:pPr>
      <w:r>
        <w:rPr>
          <w:rFonts w:ascii="Times New Roman" w:hAnsi="Times New Roman"/>
          <w:b/>
          <w:sz w:val="28"/>
          <w:szCs w:val="28"/>
        </w:rPr>
        <w:t>PIELIKUMS</w:t>
      </w:r>
    </w:p>
    <w:p w14:paraId="779AB608" w14:textId="77777777" w:rsidR="004E78B4" w:rsidRDefault="004E78B4" w:rsidP="004E78B4">
      <w:pPr>
        <w:jc w:val="both"/>
        <w:rPr>
          <w:rFonts w:ascii="Times New Roman" w:hAnsi="Times New Roman" w:cs="Times New Roman"/>
          <w:b/>
          <w:sz w:val="28"/>
          <w:szCs w:val="28"/>
        </w:rPr>
      </w:pPr>
    </w:p>
    <w:p w14:paraId="054659BB" w14:textId="77777777" w:rsidR="004E78B4" w:rsidRDefault="004E78B4" w:rsidP="004E78B4">
      <w:pPr>
        <w:jc w:val="center"/>
        <w:rPr>
          <w:rFonts w:ascii="Times New Roman" w:hAnsi="Times New Roman" w:cs="Times New Roman"/>
          <w:b/>
          <w:sz w:val="28"/>
          <w:szCs w:val="28"/>
        </w:rPr>
      </w:pPr>
    </w:p>
    <w:p w14:paraId="76ED021E" w14:textId="77777777" w:rsidR="004E78B4" w:rsidRDefault="004E78B4" w:rsidP="004E78B4">
      <w:pPr>
        <w:jc w:val="center"/>
        <w:rPr>
          <w:rFonts w:ascii="Times New Roman" w:hAnsi="Times New Roman" w:cs="Times New Roman"/>
          <w:b/>
          <w:sz w:val="28"/>
          <w:szCs w:val="28"/>
        </w:rPr>
      </w:pPr>
    </w:p>
    <w:p w14:paraId="7D773906" w14:textId="77777777" w:rsidR="004E78B4" w:rsidRDefault="004E78B4" w:rsidP="004E78B4">
      <w:pPr>
        <w:jc w:val="center"/>
        <w:rPr>
          <w:rFonts w:ascii="Times New Roman" w:hAnsi="Times New Roman" w:cs="Times New Roman"/>
          <w:b/>
          <w:sz w:val="28"/>
          <w:szCs w:val="28"/>
        </w:rPr>
      </w:pPr>
    </w:p>
    <w:p w14:paraId="61D38C65" w14:textId="77777777" w:rsidR="004E78B4" w:rsidRDefault="004E78B4" w:rsidP="004E78B4">
      <w:pPr>
        <w:jc w:val="center"/>
        <w:rPr>
          <w:rFonts w:ascii="Times New Roman" w:hAnsi="Times New Roman" w:cs="Times New Roman"/>
          <w:b/>
          <w:sz w:val="28"/>
          <w:szCs w:val="28"/>
        </w:rPr>
      </w:pPr>
    </w:p>
    <w:p w14:paraId="0BBDEA38" w14:textId="77777777" w:rsidR="004E78B4" w:rsidRDefault="004E78B4" w:rsidP="004E78B4">
      <w:pPr>
        <w:jc w:val="center"/>
        <w:rPr>
          <w:rFonts w:ascii="Times New Roman" w:hAnsi="Times New Roman" w:cs="Times New Roman"/>
          <w:b/>
          <w:sz w:val="28"/>
          <w:szCs w:val="28"/>
        </w:rPr>
      </w:pPr>
    </w:p>
    <w:p w14:paraId="0FCF0C8F" w14:textId="77777777" w:rsidR="004E78B4" w:rsidRDefault="004E78B4" w:rsidP="004E78B4">
      <w:pPr>
        <w:jc w:val="center"/>
        <w:rPr>
          <w:rFonts w:ascii="Times New Roman" w:hAnsi="Times New Roman" w:cs="Times New Roman"/>
          <w:b/>
          <w:sz w:val="28"/>
          <w:szCs w:val="28"/>
        </w:rPr>
      </w:pPr>
    </w:p>
    <w:p w14:paraId="152195DB" w14:textId="77777777" w:rsidR="004E78B4" w:rsidRDefault="004E78B4" w:rsidP="004E78B4">
      <w:pPr>
        <w:jc w:val="center"/>
        <w:rPr>
          <w:rFonts w:ascii="Times New Roman" w:hAnsi="Times New Roman" w:cs="Times New Roman"/>
          <w:b/>
          <w:sz w:val="28"/>
          <w:szCs w:val="28"/>
        </w:rPr>
      </w:pPr>
    </w:p>
    <w:p w14:paraId="447EA61C" w14:textId="77777777" w:rsidR="004E78B4" w:rsidRDefault="004E78B4" w:rsidP="004E78B4">
      <w:pPr>
        <w:jc w:val="center"/>
        <w:rPr>
          <w:rFonts w:ascii="Times New Roman" w:hAnsi="Times New Roman" w:cs="Times New Roman"/>
          <w:b/>
          <w:sz w:val="28"/>
          <w:szCs w:val="28"/>
        </w:rPr>
      </w:pPr>
    </w:p>
    <w:p w14:paraId="49B758D0" w14:textId="77777777" w:rsidR="004E78B4" w:rsidRDefault="004E78B4" w:rsidP="004E78B4">
      <w:pPr>
        <w:jc w:val="center"/>
        <w:rPr>
          <w:rFonts w:ascii="Times New Roman" w:hAnsi="Times New Roman" w:cs="Times New Roman"/>
          <w:b/>
          <w:sz w:val="28"/>
          <w:szCs w:val="28"/>
        </w:rPr>
      </w:pPr>
    </w:p>
    <w:p w14:paraId="19D6F8D5" w14:textId="77777777" w:rsidR="004E78B4" w:rsidRDefault="004E78B4" w:rsidP="004E78B4">
      <w:pPr>
        <w:jc w:val="center"/>
        <w:rPr>
          <w:rFonts w:ascii="Times New Roman" w:hAnsi="Times New Roman" w:cs="Times New Roman"/>
          <w:b/>
          <w:sz w:val="28"/>
          <w:szCs w:val="28"/>
        </w:rPr>
      </w:pPr>
    </w:p>
    <w:p w14:paraId="6714D1FA" w14:textId="3A439C90" w:rsidR="004E78B4" w:rsidRDefault="004E78B4" w:rsidP="004E78B4">
      <w:pPr>
        <w:jc w:val="center"/>
        <w:rPr>
          <w:rFonts w:ascii="Times New Roman" w:hAnsi="Times New Roman" w:cs="Times New Roman"/>
          <w:b/>
          <w:sz w:val="28"/>
          <w:szCs w:val="28"/>
        </w:rPr>
      </w:pPr>
    </w:p>
    <w:p w14:paraId="4EDA1282" w14:textId="77777777" w:rsidR="008137A2" w:rsidRDefault="008137A2" w:rsidP="004E78B4">
      <w:pPr>
        <w:jc w:val="center"/>
        <w:rPr>
          <w:rFonts w:ascii="Times New Roman" w:hAnsi="Times New Roman" w:cs="Times New Roman"/>
          <w:b/>
          <w:sz w:val="28"/>
          <w:szCs w:val="28"/>
        </w:rPr>
      </w:pPr>
    </w:p>
    <w:p w14:paraId="26C13A08" w14:textId="77777777" w:rsidR="004E78B4" w:rsidRDefault="004E78B4" w:rsidP="004E78B4">
      <w:pPr>
        <w:jc w:val="center"/>
        <w:rPr>
          <w:rFonts w:ascii="Times New Roman" w:hAnsi="Times New Roman" w:cs="Times New Roman"/>
          <w:b/>
          <w:sz w:val="28"/>
          <w:szCs w:val="28"/>
        </w:rPr>
      </w:pPr>
    </w:p>
    <w:p w14:paraId="24C8526B" w14:textId="77777777" w:rsidR="004E78B4" w:rsidRDefault="004E78B4" w:rsidP="004E78B4">
      <w:pPr>
        <w:jc w:val="center"/>
        <w:rPr>
          <w:rFonts w:ascii="Times New Roman" w:hAnsi="Times New Roman" w:cs="Times New Roman"/>
          <w:b/>
          <w:sz w:val="28"/>
          <w:szCs w:val="28"/>
        </w:rPr>
      </w:pPr>
    </w:p>
    <w:p w14:paraId="340E8A3F" w14:textId="77777777" w:rsidR="004E78B4" w:rsidRDefault="004E78B4" w:rsidP="004E78B4">
      <w:pPr>
        <w:jc w:val="center"/>
        <w:rPr>
          <w:rFonts w:ascii="Times New Roman" w:hAnsi="Times New Roman" w:cs="Times New Roman"/>
          <w:b/>
          <w:sz w:val="26"/>
          <w:szCs w:val="26"/>
        </w:rPr>
      </w:pPr>
      <w:r>
        <w:rPr>
          <w:rFonts w:ascii="Times New Roman" w:hAnsi="Times New Roman" w:cs="Times New Roman"/>
          <w:b/>
          <w:sz w:val="26"/>
          <w:szCs w:val="26"/>
        </w:rPr>
        <w:lastRenderedPageBreak/>
        <w:t>Vadības ziņojums</w:t>
      </w:r>
    </w:p>
    <w:p w14:paraId="2CDA4F48" w14:textId="77777777" w:rsidR="004E78B4" w:rsidRDefault="004E78B4" w:rsidP="004E78B4">
      <w:pPr>
        <w:jc w:val="center"/>
        <w:rPr>
          <w:rFonts w:ascii="Times New Roman" w:hAnsi="Times New Roman" w:cs="Times New Roman"/>
          <w:b/>
          <w:sz w:val="26"/>
          <w:szCs w:val="26"/>
        </w:rPr>
      </w:pPr>
    </w:p>
    <w:p w14:paraId="4E204011" w14:textId="77777777" w:rsidR="004E78B4" w:rsidRDefault="004E78B4" w:rsidP="004E78B4">
      <w:pPr>
        <w:pStyle w:val="ListParagraph"/>
        <w:numPr>
          <w:ilvl w:val="0"/>
          <w:numId w:val="1"/>
        </w:numPr>
        <w:jc w:val="both"/>
        <w:rPr>
          <w:rFonts w:ascii="Times New Roman" w:hAnsi="Times New Roman" w:cs="Times New Roman"/>
          <w:sz w:val="26"/>
          <w:szCs w:val="26"/>
        </w:rPr>
      </w:pPr>
      <w:r>
        <w:rPr>
          <w:rFonts w:ascii="Times New Roman" w:hAnsi="Times New Roman" w:cs="Times New Roman"/>
          <w:sz w:val="26"/>
          <w:szCs w:val="26"/>
        </w:rPr>
        <w:t>Biedrības nosaukums un juridiskā adrese:</w:t>
      </w:r>
    </w:p>
    <w:p w14:paraId="4646ADE2" w14:textId="77777777" w:rsidR="004E78B4" w:rsidRDefault="004E78B4" w:rsidP="004E78B4">
      <w:pPr>
        <w:pStyle w:val="ListParagraph"/>
        <w:jc w:val="both"/>
        <w:rPr>
          <w:rFonts w:ascii="Times New Roman" w:hAnsi="Times New Roman" w:cs="Times New Roman"/>
          <w:sz w:val="26"/>
          <w:szCs w:val="26"/>
        </w:rPr>
      </w:pPr>
      <w:r>
        <w:rPr>
          <w:rFonts w:ascii="Times New Roman" w:hAnsi="Times New Roman" w:cs="Times New Roman"/>
          <w:sz w:val="26"/>
          <w:szCs w:val="26"/>
        </w:rPr>
        <w:t>Biedrība “Latvijas lidmodeļu sporta federācija”</w:t>
      </w:r>
    </w:p>
    <w:p w14:paraId="20898B8C" w14:textId="77777777" w:rsidR="004E78B4" w:rsidRDefault="004E78B4" w:rsidP="004E78B4">
      <w:pPr>
        <w:pStyle w:val="ListParagraph"/>
        <w:jc w:val="both"/>
        <w:rPr>
          <w:rFonts w:ascii="Times New Roman" w:hAnsi="Times New Roman" w:cs="Times New Roman"/>
          <w:sz w:val="26"/>
          <w:szCs w:val="26"/>
        </w:rPr>
      </w:pPr>
      <w:r>
        <w:rPr>
          <w:rFonts w:ascii="Times New Roman" w:hAnsi="Times New Roman" w:cs="Times New Roman"/>
          <w:sz w:val="26"/>
          <w:szCs w:val="26"/>
        </w:rPr>
        <w:t>Buļļu ielā 44A-1, Rīga, LV-1055</w:t>
      </w:r>
    </w:p>
    <w:p w14:paraId="57BB4888" w14:textId="77777777" w:rsidR="004E78B4" w:rsidRDefault="004E78B4" w:rsidP="004E78B4">
      <w:pPr>
        <w:pStyle w:val="ListParagraph"/>
        <w:jc w:val="both"/>
        <w:rPr>
          <w:rFonts w:ascii="Times New Roman" w:hAnsi="Times New Roman" w:cs="Times New Roman"/>
          <w:sz w:val="26"/>
          <w:szCs w:val="26"/>
        </w:rPr>
      </w:pPr>
      <w:r>
        <w:rPr>
          <w:rFonts w:ascii="Times New Roman" w:hAnsi="Times New Roman" w:cs="Times New Roman"/>
          <w:sz w:val="26"/>
          <w:szCs w:val="26"/>
        </w:rPr>
        <w:t>Reģistrācijas Nr. 40008067379</w:t>
      </w:r>
    </w:p>
    <w:p w14:paraId="46DA7EF8" w14:textId="77777777" w:rsidR="004E78B4" w:rsidRDefault="004E78B4" w:rsidP="004E78B4">
      <w:pPr>
        <w:pStyle w:val="ListParagraph"/>
        <w:jc w:val="both"/>
        <w:rPr>
          <w:rFonts w:ascii="Times New Roman" w:hAnsi="Times New Roman" w:cs="Times New Roman"/>
          <w:sz w:val="26"/>
          <w:szCs w:val="26"/>
        </w:rPr>
      </w:pPr>
    </w:p>
    <w:p w14:paraId="4745C9B5" w14:textId="77777777" w:rsidR="004E78B4" w:rsidRDefault="004E78B4" w:rsidP="004E78B4">
      <w:pPr>
        <w:pStyle w:val="ListParagraph"/>
        <w:numPr>
          <w:ilvl w:val="0"/>
          <w:numId w:val="1"/>
        </w:numPr>
        <w:jc w:val="both"/>
        <w:rPr>
          <w:rFonts w:ascii="Times New Roman" w:hAnsi="Times New Roman" w:cs="Times New Roman"/>
          <w:sz w:val="26"/>
          <w:szCs w:val="26"/>
        </w:rPr>
      </w:pPr>
      <w:r>
        <w:rPr>
          <w:rFonts w:ascii="Times New Roman" w:hAnsi="Times New Roman" w:cs="Times New Roman"/>
          <w:sz w:val="26"/>
          <w:szCs w:val="26"/>
        </w:rPr>
        <w:t>Sabiedriska organizācija “Latvijas lidmodeļu sporta federācija” (turpmāk – LLSF) dibināta 1990. gada 07. janvārī un ierakstīta LR UR biedrību un nodibinājuma ar reģistrācijas numuru  reģistrā  40008067379.</w:t>
      </w:r>
    </w:p>
    <w:p w14:paraId="5B5807E2" w14:textId="77777777" w:rsidR="004E78B4" w:rsidRDefault="004E78B4" w:rsidP="004E78B4">
      <w:pPr>
        <w:pStyle w:val="ListParagraph"/>
        <w:numPr>
          <w:ilvl w:val="0"/>
          <w:numId w:val="1"/>
        </w:numPr>
        <w:jc w:val="both"/>
        <w:rPr>
          <w:rFonts w:ascii="Times New Roman" w:hAnsi="Times New Roman" w:cs="Times New Roman"/>
          <w:sz w:val="26"/>
          <w:szCs w:val="26"/>
        </w:rPr>
      </w:pPr>
      <w:r>
        <w:rPr>
          <w:rFonts w:ascii="Times New Roman" w:hAnsi="Times New Roman" w:cs="Times New Roman"/>
          <w:sz w:val="26"/>
          <w:szCs w:val="26"/>
        </w:rPr>
        <w:t>Ziņas par pārvaldes institūcijas locekļiem:</w:t>
      </w:r>
    </w:p>
    <w:p w14:paraId="5B334EDA" w14:textId="77777777" w:rsidR="004E78B4" w:rsidRDefault="004E78B4" w:rsidP="004E78B4">
      <w:pPr>
        <w:pStyle w:val="ListParagraph"/>
        <w:jc w:val="both"/>
        <w:rPr>
          <w:rFonts w:ascii="Times New Roman" w:hAnsi="Times New Roman" w:cs="Times New Roman"/>
          <w:sz w:val="26"/>
          <w:szCs w:val="26"/>
        </w:rPr>
      </w:pPr>
      <w:r>
        <w:rPr>
          <w:rFonts w:ascii="Times New Roman" w:hAnsi="Times New Roman" w:cs="Times New Roman"/>
          <w:sz w:val="26"/>
          <w:szCs w:val="26"/>
        </w:rPr>
        <w:t>LLSF pārvaldes institūcija ir Biedru sapulce, izpildinstitūcija ir LLSF Valde, kas sastāv no 3 valdes locekļiem, kurus ievēl uz 4 ( četriem gadiem):</w:t>
      </w:r>
    </w:p>
    <w:p w14:paraId="5A64F4A9" w14:textId="77777777" w:rsidR="004E78B4" w:rsidRDefault="004E78B4" w:rsidP="004E78B4">
      <w:pPr>
        <w:pStyle w:val="ListParagraph"/>
        <w:jc w:val="both"/>
        <w:rPr>
          <w:rFonts w:ascii="Times New Roman" w:hAnsi="Times New Roman" w:cs="Times New Roman"/>
          <w:sz w:val="26"/>
          <w:szCs w:val="26"/>
        </w:rPr>
      </w:pPr>
      <w:r>
        <w:rPr>
          <w:rFonts w:ascii="Times New Roman" w:hAnsi="Times New Roman" w:cs="Times New Roman"/>
          <w:sz w:val="26"/>
          <w:szCs w:val="26"/>
        </w:rPr>
        <w:t>No 2020. gada Biedrības amatpersonas ir:</w:t>
      </w:r>
    </w:p>
    <w:p w14:paraId="6E0ACDB6" w14:textId="77777777" w:rsidR="004E78B4" w:rsidRDefault="004E78B4" w:rsidP="004E78B4">
      <w:pPr>
        <w:pStyle w:val="ListParagraph"/>
        <w:numPr>
          <w:ilvl w:val="0"/>
          <w:numId w:val="2"/>
        </w:numPr>
        <w:ind w:left="1560"/>
        <w:jc w:val="both"/>
        <w:rPr>
          <w:rFonts w:ascii="Times New Roman" w:hAnsi="Times New Roman" w:cs="Times New Roman"/>
          <w:sz w:val="26"/>
          <w:szCs w:val="26"/>
        </w:rPr>
      </w:pPr>
      <w:r>
        <w:rPr>
          <w:rFonts w:ascii="Times New Roman" w:hAnsi="Times New Roman" w:cs="Times New Roman"/>
          <w:sz w:val="26"/>
          <w:szCs w:val="26"/>
        </w:rPr>
        <w:t>Māris Voits – 09.09.1967., ar tiesībām pārstāvēt biedrību atsevišķi</w:t>
      </w:r>
    </w:p>
    <w:p w14:paraId="2F82A28C" w14:textId="77777777" w:rsidR="004E78B4" w:rsidRDefault="004E78B4" w:rsidP="004E78B4">
      <w:pPr>
        <w:pStyle w:val="ListParagraph"/>
        <w:numPr>
          <w:ilvl w:val="0"/>
          <w:numId w:val="2"/>
        </w:numPr>
        <w:ind w:left="1560"/>
        <w:jc w:val="both"/>
        <w:rPr>
          <w:rFonts w:ascii="Times New Roman" w:hAnsi="Times New Roman" w:cs="Times New Roman"/>
          <w:sz w:val="26"/>
          <w:szCs w:val="26"/>
        </w:rPr>
      </w:pPr>
      <w:r>
        <w:rPr>
          <w:rFonts w:ascii="Times New Roman" w:hAnsi="Times New Roman" w:cs="Times New Roman"/>
          <w:sz w:val="26"/>
          <w:szCs w:val="26"/>
        </w:rPr>
        <w:t>Jānis Zariņš – 20.02.2000., ar tiesībām pārstāvēt biedrību atsevišķi</w:t>
      </w:r>
    </w:p>
    <w:p w14:paraId="41A2B032" w14:textId="77777777" w:rsidR="004E78B4" w:rsidRDefault="004E78B4" w:rsidP="004E78B4">
      <w:pPr>
        <w:pStyle w:val="ListParagraph"/>
        <w:numPr>
          <w:ilvl w:val="0"/>
          <w:numId w:val="2"/>
        </w:numPr>
        <w:ind w:left="1560"/>
        <w:jc w:val="both"/>
        <w:rPr>
          <w:rFonts w:ascii="Times New Roman" w:hAnsi="Times New Roman" w:cs="Times New Roman"/>
          <w:sz w:val="26"/>
          <w:szCs w:val="26"/>
        </w:rPr>
      </w:pPr>
      <w:r>
        <w:rPr>
          <w:rFonts w:ascii="Times New Roman" w:hAnsi="Times New Roman" w:cs="Times New Roman"/>
          <w:sz w:val="26"/>
          <w:szCs w:val="26"/>
        </w:rPr>
        <w:t>Viktors Rošonoks – 19.06.1952., ar tiesībām pārstāvēt biedrību atsevišķi.</w:t>
      </w:r>
    </w:p>
    <w:p w14:paraId="194E581E" w14:textId="77777777" w:rsidR="004E78B4" w:rsidRDefault="004E78B4" w:rsidP="004E78B4">
      <w:pPr>
        <w:jc w:val="both"/>
        <w:rPr>
          <w:rFonts w:ascii="Times New Roman" w:hAnsi="Times New Roman" w:cs="Times New Roman"/>
          <w:sz w:val="26"/>
          <w:szCs w:val="26"/>
        </w:rPr>
      </w:pPr>
      <w:r>
        <w:rPr>
          <w:rFonts w:ascii="Times New Roman" w:hAnsi="Times New Roman" w:cs="Times New Roman"/>
          <w:sz w:val="26"/>
          <w:szCs w:val="26"/>
        </w:rPr>
        <w:t xml:space="preserve">          No 2020. gada Biedrības Valdes priekšsēdētājs ir Viktors Rošonoks - 19.06.1952., ar tiesībām pārstāvēt biedrību atsevišķi.</w:t>
      </w:r>
    </w:p>
    <w:p w14:paraId="6D97243A" w14:textId="77777777" w:rsidR="004E78B4" w:rsidRDefault="004E78B4" w:rsidP="004E78B4">
      <w:pPr>
        <w:pStyle w:val="ListParagraph"/>
        <w:numPr>
          <w:ilvl w:val="0"/>
          <w:numId w:val="1"/>
        </w:numPr>
        <w:jc w:val="both"/>
        <w:rPr>
          <w:rFonts w:ascii="Times New Roman" w:hAnsi="Times New Roman" w:cs="Times New Roman"/>
          <w:sz w:val="26"/>
          <w:szCs w:val="26"/>
        </w:rPr>
      </w:pPr>
      <w:r>
        <w:rPr>
          <w:rFonts w:ascii="Times New Roman" w:hAnsi="Times New Roman" w:cs="Times New Roman"/>
          <w:sz w:val="26"/>
          <w:szCs w:val="26"/>
        </w:rPr>
        <w:t>Izmantotās metodes mērķu un uzdevumu īstenošanai pārskata gadā un atšķirības no iepriekšējos gados izmantotajām metodēm.</w:t>
      </w:r>
    </w:p>
    <w:p w14:paraId="5A55C126" w14:textId="77777777" w:rsidR="004E78B4" w:rsidRDefault="004E78B4" w:rsidP="004E78B4">
      <w:pPr>
        <w:pStyle w:val="ListParagraph"/>
        <w:ind w:left="1080"/>
        <w:jc w:val="both"/>
        <w:rPr>
          <w:rFonts w:ascii="Times New Roman" w:hAnsi="Times New Roman" w:cs="Times New Roman"/>
          <w:sz w:val="26"/>
          <w:szCs w:val="26"/>
        </w:rPr>
      </w:pPr>
      <w:r>
        <w:rPr>
          <w:rFonts w:ascii="Times New Roman" w:hAnsi="Times New Roman" w:cs="Times New Roman"/>
          <w:sz w:val="26"/>
          <w:szCs w:val="26"/>
        </w:rPr>
        <w:t>LLSF mērķi:</w:t>
      </w:r>
    </w:p>
    <w:p w14:paraId="26DFC737" w14:textId="77777777" w:rsidR="004E78B4" w:rsidRDefault="004E78B4" w:rsidP="004E78B4">
      <w:pPr>
        <w:pStyle w:val="ListParagraph"/>
        <w:numPr>
          <w:ilvl w:val="0"/>
          <w:numId w:val="3"/>
        </w:numPr>
        <w:jc w:val="both"/>
        <w:rPr>
          <w:rFonts w:ascii="Times New Roman" w:hAnsi="Times New Roman" w:cs="Times New Roman"/>
          <w:sz w:val="26"/>
          <w:szCs w:val="26"/>
        </w:rPr>
      </w:pPr>
      <w:r>
        <w:rPr>
          <w:rFonts w:ascii="Times New Roman" w:hAnsi="Times New Roman" w:cs="Times New Roman"/>
          <w:sz w:val="26"/>
          <w:szCs w:val="26"/>
        </w:rPr>
        <w:t>vada lidmodelisma attīstību republikā. Ar klubu, sekciju un pulciņu starpniecību veicina plašu iedzīvotāju iesaistīšanos lidmodelisma nodarbībās.</w:t>
      </w:r>
    </w:p>
    <w:p w14:paraId="71EA5ED8" w14:textId="77777777" w:rsidR="004E78B4" w:rsidRDefault="004E78B4" w:rsidP="004E78B4">
      <w:pPr>
        <w:pStyle w:val="ListParagraph"/>
        <w:numPr>
          <w:ilvl w:val="0"/>
          <w:numId w:val="3"/>
        </w:numPr>
        <w:jc w:val="both"/>
        <w:rPr>
          <w:rFonts w:ascii="Times New Roman" w:hAnsi="Times New Roman" w:cs="Times New Roman"/>
          <w:sz w:val="26"/>
          <w:szCs w:val="26"/>
        </w:rPr>
      </w:pPr>
      <w:r>
        <w:rPr>
          <w:rFonts w:ascii="Times New Roman" w:hAnsi="Times New Roman" w:cs="Times New Roman"/>
          <w:sz w:val="26"/>
          <w:szCs w:val="26"/>
        </w:rPr>
        <w:t>kontrolē sporta izaugsmi no sākuma grupām līdz augstākai sporta meistarībai, no iesācēja līdz pasaules čempionam.</w:t>
      </w:r>
    </w:p>
    <w:p w14:paraId="47458AD1" w14:textId="77777777" w:rsidR="004E78B4" w:rsidRDefault="004E78B4" w:rsidP="004E78B4">
      <w:pPr>
        <w:pStyle w:val="ListParagraph"/>
        <w:numPr>
          <w:ilvl w:val="0"/>
          <w:numId w:val="3"/>
        </w:numPr>
        <w:jc w:val="both"/>
        <w:rPr>
          <w:rFonts w:ascii="Times New Roman" w:hAnsi="Times New Roman" w:cs="Times New Roman"/>
          <w:sz w:val="26"/>
          <w:szCs w:val="26"/>
        </w:rPr>
      </w:pPr>
      <w:r>
        <w:rPr>
          <w:rFonts w:ascii="Times New Roman" w:hAnsi="Times New Roman" w:cs="Times New Roman"/>
          <w:sz w:val="26"/>
          <w:szCs w:val="26"/>
        </w:rPr>
        <w:t>veic fiziskās kultūras un sporta kā aktīva dzīves veida sastāvdaļas plašu propagandu.</w:t>
      </w:r>
    </w:p>
    <w:p w14:paraId="51EB41A0" w14:textId="77777777" w:rsidR="004E78B4" w:rsidRDefault="004E78B4" w:rsidP="004E78B4">
      <w:pPr>
        <w:pStyle w:val="ListParagraph"/>
        <w:numPr>
          <w:ilvl w:val="0"/>
          <w:numId w:val="3"/>
        </w:numPr>
        <w:jc w:val="both"/>
        <w:rPr>
          <w:rFonts w:ascii="Times New Roman" w:hAnsi="Times New Roman" w:cs="Times New Roman"/>
          <w:sz w:val="26"/>
          <w:szCs w:val="26"/>
        </w:rPr>
      </w:pPr>
      <w:r>
        <w:rPr>
          <w:rFonts w:ascii="Times New Roman" w:hAnsi="Times New Roman" w:cs="Times New Roman"/>
          <w:sz w:val="26"/>
          <w:szCs w:val="26"/>
        </w:rPr>
        <w:t>sniedz metodisku palīdzību mācību – treniņu un audzināšanas darbā republikas sporta organizācijām.</w:t>
      </w:r>
    </w:p>
    <w:p w14:paraId="49417ED3" w14:textId="77777777" w:rsidR="004E78B4" w:rsidRDefault="004E78B4" w:rsidP="004E78B4">
      <w:pPr>
        <w:jc w:val="both"/>
        <w:rPr>
          <w:rFonts w:ascii="Times New Roman" w:hAnsi="Times New Roman" w:cs="Times New Roman"/>
          <w:sz w:val="26"/>
          <w:szCs w:val="26"/>
        </w:rPr>
      </w:pPr>
      <w:r>
        <w:rPr>
          <w:rFonts w:ascii="Times New Roman" w:hAnsi="Times New Roman" w:cs="Times New Roman"/>
          <w:sz w:val="26"/>
          <w:szCs w:val="26"/>
        </w:rPr>
        <w:t>Arī pārskata gadā LLSF joprojām ir aktīva biedra statusā Pasaules Aviācijas sporta federācijā (FAI), kas tika atjaunots 1992. gada 1. maijā. LLSF metodes ir - masu mēdiju, sabiedrības un LLSF biedru informēšana par aviācijas sporta veidu un LLSF aktivitātēm – sacensību, apmācību, semināru un citu pasākumu organizēšana, saimnieciskās darbības veikšanu LLSF mērķu īstenošanai Latvijas likumdošanas aktos noteiktajā kārtībā.</w:t>
      </w:r>
    </w:p>
    <w:p w14:paraId="70AB4D79" w14:textId="77777777" w:rsidR="004E78B4" w:rsidRDefault="004E78B4" w:rsidP="004E78B4">
      <w:pPr>
        <w:pStyle w:val="ListParagraph"/>
        <w:numPr>
          <w:ilvl w:val="1"/>
          <w:numId w:val="1"/>
        </w:numPr>
        <w:jc w:val="both"/>
        <w:rPr>
          <w:rFonts w:ascii="Times New Roman" w:hAnsi="Times New Roman" w:cs="Times New Roman"/>
          <w:sz w:val="26"/>
          <w:szCs w:val="26"/>
        </w:rPr>
      </w:pPr>
      <w:r>
        <w:rPr>
          <w:rFonts w:ascii="Times New Roman" w:hAnsi="Times New Roman" w:cs="Times New Roman"/>
          <w:sz w:val="26"/>
          <w:szCs w:val="26"/>
        </w:rPr>
        <w:t>Biedrības svarīgākie sasniegumi pārskata gadā un tās attīstības perspektīvas:</w:t>
      </w:r>
    </w:p>
    <w:p w14:paraId="76C81F94" w14:textId="77777777" w:rsidR="004E78B4" w:rsidRDefault="004E78B4" w:rsidP="004E78B4">
      <w:pPr>
        <w:pStyle w:val="ListParagraph"/>
        <w:numPr>
          <w:ilvl w:val="0"/>
          <w:numId w:val="4"/>
        </w:numPr>
        <w:jc w:val="both"/>
        <w:rPr>
          <w:rFonts w:ascii="Times New Roman" w:hAnsi="Times New Roman" w:cs="Times New Roman"/>
          <w:sz w:val="26"/>
          <w:szCs w:val="26"/>
        </w:rPr>
      </w:pPr>
      <w:r>
        <w:rPr>
          <w:rFonts w:ascii="Times New Roman" w:hAnsi="Times New Roman" w:cs="Times New Roman"/>
          <w:sz w:val="26"/>
          <w:szCs w:val="26"/>
        </w:rPr>
        <w:t>nodrošināta Latvijas pārstāvja piedalīšanās FAI konferencēs;</w:t>
      </w:r>
    </w:p>
    <w:p w14:paraId="76705E15" w14:textId="77777777" w:rsidR="004E78B4" w:rsidRDefault="004E78B4" w:rsidP="004E78B4">
      <w:pPr>
        <w:pStyle w:val="ListParagraph"/>
        <w:numPr>
          <w:ilvl w:val="0"/>
          <w:numId w:val="4"/>
        </w:numPr>
        <w:jc w:val="both"/>
        <w:rPr>
          <w:rFonts w:ascii="Times New Roman" w:hAnsi="Times New Roman" w:cs="Times New Roman"/>
          <w:sz w:val="26"/>
          <w:szCs w:val="26"/>
        </w:rPr>
      </w:pPr>
      <w:r>
        <w:rPr>
          <w:rFonts w:ascii="Times New Roman" w:hAnsi="Times New Roman" w:cs="Times New Roman"/>
          <w:sz w:val="26"/>
          <w:szCs w:val="26"/>
        </w:rPr>
        <w:t>organizētas starptautiskas aviācijas sporta sacensības Latvijas lidmodeļu sporta kategorijās;</w:t>
      </w:r>
    </w:p>
    <w:p w14:paraId="4FD64C6E" w14:textId="49832139" w:rsidR="004E78B4" w:rsidRDefault="004E78B4" w:rsidP="004E78B4">
      <w:pPr>
        <w:pStyle w:val="ListParagraph"/>
        <w:numPr>
          <w:ilvl w:val="1"/>
          <w:numId w:val="1"/>
        </w:numPr>
        <w:jc w:val="both"/>
        <w:rPr>
          <w:rFonts w:ascii="Times New Roman" w:hAnsi="Times New Roman" w:cs="Times New Roman"/>
          <w:sz w:val="26"/>
          <w:szCs w:val="26"/>
        </w:rPr>
      </w:pPr>
      <w:r>
        <w:rPr>
          <w:rFonts w:ascii="Times New Roman" w:hAnsi="Times New Roman" w:cs="Times New Roman"/>
          <w:sz w:val="26"/>
          <w:szCs w:val="26"/>
        </w:rPr>
        <w:lastRenderedPageBreak/>
        <w:t xml:space="preserve">Augstu sporta sasniegumu kritērijiem atbilstošus rezultātus starptautiskajās un Latvijas mēroga sacensībās uzrādījuši –Valters Belasovs, </w:t>
      </w:r>
      <w:r w:rsidR="00454DAD">
        <w:rPr>
          <w:rFonts w:ascii="Times New Roman" w:hAnsi="Times New Roman" w:cs="Times New Roman"/>
          <w:sz w:val="26"/>
          <w:szCs w:val="26"/>
        </w:rPr>
        <w:t>Oskars Grigals</w:t>
      </w:r>
      <w:r>
        <w:rPr>
          <w:rFonts w:ascii="Times New Roman" w:hAnsi="Times New Roman" w:cs="Times New Roman"/>
          <w:sz w:val="26"/>
          <w:szCs w:val="26"/>
        </w:rPr>
        <w:t>, Viktors Rošonoks, Artis Kiršteins,</w:t>
      </w:r>
      <w:r w:rsidR="00454DAD">
        <w:rPr>
          <w:rFonts w:ascii="Times New Roman" w:hAnsi="Times New Roman" w:cs="Times New Roman"/>
          <w:sz w:val="26"/>
          <w:szCs w:val="26"/>
        </w:rPr>
        <w:t xml:space="preserve"> </w:t>
      </w:r>
      <w:r w:rsidR="00D34348">
        <w:rPr>
          <w:rFonts w:ascii="Times New Roman" w:hAnsi="Times New Roman" w:cs="Times New Roman"/>
          <w:sz w:val="26"/>
          <w:szCs w:val="26"/>
        </w:rPr>
        <w:t xml:space="preserve">Andris </w:t>
      </w:r>
      <w:r w:rsidR="00D00ABD">
        <w:rPr>
          <w:rFonts w:ascii="Times New Roman" w:hAnsi="Times New Roman" w:cs="Times New Roman"/>
          <w:sz w:val="26"/>
          <w:szCs w:val="26"/>
        </w:rPr>
        <w:t>Gregžņa, Artūrs Soročenkovs</w:t>
      </w:r>
      <w:r w:rsidR="008137A2">
        <w:rPr>
          <w:rFonts w:ascii="Times New Roman" w:hAnsi="Times New Roman" w:cs="Times New Roman"/>
          <w:sz w:val="26"/>
          <w:szCs w:val="26"/>
        </w:rPr>
        <w:t xml:space="preserve"> </w:t>
      </w:r>
      <w:r>
        <w:rPr>
          <w:rFonts w:ascii="Times New Roman" w:hAnsi="Times New Roman" w:cs="Times New Roman"/>
          <w:sz w:val="26"/>
          <w:szCs w:val="26"/>
        </w:rPr>
        <w:t>Viesturs Bērziņš, Anrijs Plūme</w:t>
      </w:r>
      <w:r w:rsidR="008137A2">
        <w:rPr>
          <w:rFonts w:ascii="Times New Roman" w:hAnsi="Times New Roman" w:cs="Times New Roman"/>
          <w:sz w:val="26"/>
          <w:szCs w:val="26"/>
        </w:rPr>
        <w:t>,</w:t>
      </w:r>
      <w:r>
        <w:rPr>
          <w:rFonts w:ascii="Times New Roman" w:hAnsi="Times New Roman" w:cs="Times New Roman"/>
          <w:sz w:val="26"/>
          <w:szCs w:val="26"/>
        </w:rPr>
        <w:t xml:space="preserve"> Sergejs Timofejevs, </w:t>
      </w:r>
      <w:r w:rsidR="008137A2">
        <w:rPr>
          <w:rFonts w:ascii="Times New Roman" w:hAnsi="Times New Roman" w:cs="Times New Roman"/>
          <w:sz w:val="26"/>
          <w:szCs w:val="26"/>
        </w:rPr>
        <w:t>Andre</w:t>
      </w:r>
      <w:r w:rsidR="00D00ABD">
        <w:rPr>
          <w:rFonts w:ascii="Times New Roman" w:hAnsi="Times New Roman" w:cs="Times New Roman"/>
          <w:sz w:val="26"/>
          <w:szCs w:val="26"/>
        </w:rPr>
        <w:t>j</w:t>
      </w:r>
      <w:r w:rsidR="008137A2">
        <w:rPr>
          <w:rFonts w:ascii="Times New Roman" w:hAnsi="Times New Roman" w:cs="Times New Roman"/>
          <w:sz w:val="26"/>
          <w:szCs w:val="26"/>
        </w:rPr>
        <w:t xml:space="preserve">s Jakolevs, </w:t>
      </w:r>
      <w:r>
        <w:rPr>
          <w:rFonts w:ascii="Times New Roman" w:hAnsi="Times New Roman" w:cs="Times New Roman"/>
          <w:sz w:val="26"/>
          <w:szCs w:val="26"/>
        </w:rPr>
        <w:t xml:space="preserve"> Vitaly Kochunts, Eriks</w:t>
      </w:r>
      <w:r>
        <w:rPr>
          <w:rFonts w:ascii="Times New Roman" w:hAnsi="Times New Roman" w:cs="Times New Roman"/>
          <w:sz w:val="26"/>
          <w:szCs w:val="26"/>
        </w:rPr>
        <w:tab/>
        <w:t>Kocuncs.</w:t>
      </w:r>
    </w:p>
    <w:p w14:paraId="6B3EFB17" w14:textId="77777777" w:rsidR="004E78B4" w:rsidRDefault="004E78B4" w:rsidP="004E78B4">
      <w:pPr>
        <w:pStyle w:val="ListParagraph"/>
        <w:numPr>
          <w:ilvl w:val="0"/>
          <w:numId w:val="1"/>
        </w:numPr>
        <w:jc w:val="both"/>
        <w:rPr>
          <w:rFonts w:ascii="Times New Roman" w:hAnsi="Times New Roman" w:cs="Times New Roman"/>
          <w:sz w:val="26"/>
          <w:szCs w:val="26"/>
        </w:rPr>
      </w:pPr>
      <w:r>
        <w:rPr>
          <w:rFonts w:ascii="Times New Roman" w:hAnsi="Times New Roman" w:cs="Times New Roman"/>
          <w:sz w:val="26"/>
          <w:szCs w:val="26"/>
        </w:rPr>
        <w:t>Skaidrojumi par noteiktiem bilances, ieņēmumu un   izdevumu pārskata posteņiem.</w:t>
      </w:r>
    </w:p>
    <w:p w14:paraId="6A33871B" w14:textId="77777777" w:rsidR="004E78B4" w:rsidRDefault="004E78B4" w:rsidP="004E78B4">
      <w:pPr>
        <w:pStyle w:val="ListParagraph"/>
        <w:ind w:left="1440"/>
        <w:jc w:val="both"/>
        <w:rPr>
          <w:rFonts w:ascii="Times New Roman" w:hAnsi="Times New Roman" w:cs="Times New Roman"/>
          <w:sz w:val="26"/>
          <w:szCs w:val="26"/>
        </w:rPr>
      </w:pPr>
      <w:r>
        <w:rPr>
          <w:rFonts w:ascii="Times New Roman" w:hAnsi="Times New Roman" w:cs="Times New Roman"/>
          <w:sz w:val="26"/>
          <w:szCs w:val="26"/>
        </w:rPr>
        <w:t>5.1. Pamatlīdekļu nolietojums aprēķināts pēc lineārās metodes, pamatlīdzekļu uzskaites vienību derīgās lietošanas laiku ( gados) nosaka Valde ar rīkojumu.</w:t>
      </w:r>
    </w:p>
    <w:p w14:paraId="55D30A6C" w14:textId="77777777" w:rsidR="004E78B4" w:rsidRDefault="004E78B4" w:rsidP="004E78B4">
      <w:pPr>
        <w:jc w:val="both"/>
        <w:rPr>
          <w:rFonts w:ascii="Times New Roman" w:hAnsi="Times New Roman" w:cs="Times New Roman"/>
          <w:i/>
          <w:sz w:val="26"/>
          <w:szCs w:val="26"/>
        </w:rPr>
      </w:pPr>
    </w:p>
    <w:p w14:paraId="1C43B57E" w14:textId="77777777" w:rsidR="004E78B4" w:rsidRDefault="004E78B4" w:rsidP="004E78B4">
      <w:pPr>
        <w:ind w:left="720" w:firstLine="720"/>
        <w:jc w:val="both"/>
        <w:rPr>
          <w:rFonts w:ascii="Times New Roman" w:hAnsi="Times New Roman" w:cs="Times New Roman"/>
          <w:i/>
          <w:sz w:val="26"/>
          <w:szCs w:val="26"/>
        </w:rPr>
      </w:pPr>
      <w:r>
        <w:rPr>
          <w:rFonts w:ascii="Times New Roman" w:hAnsi="Times New Roman" w:cs="Times New Roman"/>
          <w:i/>
          <w:sz w:val="26"/>
          <w:szCs w:val="26"/>
        </w:rPr>
        <w:t>Pamatlīdzekļu atlikusī bilances vērtība – 0.00(nulle) EUR.</w:t>
      </w:r>
    </w:p>
    <w:p w14:paraId="6C965798" w14:textId="77777777" w:rsidR="004E78B4" w:rsidRDefault="004E78B4" w:rsidP="004E78B4">
      <w:pPr>
        <w:jc w:val="both"/>
        <w:rPr>
          <w:rFonts w:ascii="Times New Roman" w:hAnsi="Times New Roman" w:cs="Times New Roman"/>
          <w:i/>
          <w:sz w:val="26"/>
          <w:szCs w:val="26"/>
        </w:rPr>
      </w:pPr>
    </w:p>
    <w:p w14:paraId="5EAB6498" w14:textId="77777777" w:rsidR="004E78B4" w:rsidRDefault="004E78B4" w:rsidP="004E78B4">
      <w:pPr>
        <w:pStyle w:val="ListParagraph"/>
        <w:numPr>
          <w:ilvl w:val="0"/>
          <w:numId w:val="1"/>
        </w:numPr>
        <w:jc w:val="both"/>
        <w:rPr>
          <w:rFonts w:ascii="Times New Roman" w:hAnsi="Times New Roman" w:cs="Times New Roman"/>
          <w:sz w:val="26"/>
          <w:szCs w:val="26"/>
        </w:rPr>
      </w:pPr>
      <w:r>
        <w:rPr>
          <w:rFonts w:ascii="Times New Roman" w:hAnsi="Times New Roman" w:cs="Times New Roman"/>
          <w:sz w:val="26"/>
          <w:szCs w:val="26"/>
        </w:rPr>
        <w:t>Informācija par fondiem – rezerves fonds.</w:t>
      </w:r>
    </w:p>
    <w:p w14:paraId="703EF727" w14:textId="77777777" w:rsidR="004E78B4" w:rsidRDefault="004E78B4" w:rsidP="004E78B4">
      <w:pPr>
        <w:pStyle w:val="ListParagraph"/>
        <w:ind w:firstLine="720"/>
        <w:jc w:val="both"/>
        <w:rPr>
          <w:rFonts w:ascii="Times New Roman" w:hAnsi="Times New Roman" w:cs="Times New Roman"/>
          <w:i/>
          <w:iCs/>
          <w:sz w:val="26"/>
          <w:szCs w:val="26"/>
        </w:rPr>
      </w:pPr>
    </w:p>
    <w:p w14:paraId="3A9C8E80" w14:textId="77777777" w:rsidR="004E78B4" w:rsidRDefault="004E78B4" w:rsidP="004E78B4">
      <w:pPr>
        <w:pStyle w:val="ListParagraph"/>
        <w:ind w:firstLine="720"/>
        <w:jc w:val="both"/>
        <w:rPr>
          <w:rFonts w:ascii="Times New Roman" w:hAnsi="Times New Roman" w:cs="Times New Roman"/>
          <w:i/>
          <w:iCs/>
          <w:sz w:val="26"/>
          <w:szCs w:val="26"/>
        </w:rPr>
      </w:pPr>
      <w:r>
        <w:rPr>
          <w:rFonts w:ascii="Times New Roman" w:hAnsi="Times New Roman" w:cs="Times New Roman"/>
          <w:i/>
          <w:iCs/>
          <w:sz w:val="26"/>
          <w:szCs w:val="26"/>
        </w:rPr>
        <w:t>Tā kustība atspoguļota pielikumā</w:t>
      </w:r>
    </w:p>
    <w:p w14:paraId="23139DBE" w14:textId="77777777" w:rsidR="004E78B4" w:rsidRDefault="004E78B4" w:rsidP="004E78B4">
      <w:pPr>
        <w:jc w:val="both"/>
        <w:rPr>
          <w:rFonts w:ascii="Times New Roman" w:hAnsi="Times New Roman" w:cs="Times New Roman"/>
          <w:sz w:val="26"/>
          <w:szCs w:val="26"/>
        </w:rPr>
      </w:pPr>
      <w:r>
        <w:rPr>
          <w:rFonts w:ascii="Times New Roman" w:hAnsi="Times New Roman" w:cs="Times New Roman"/>
          <w:sz w:val="26"/>
          <w:szCs w:val="26"/>
        </w:rPr>
        <w:t xml:space="preserve">            6.1. Atlikumi pārskata gada sākumā un beigās:</w:t>
      </w:r>
    </w:p>
    <w:p w14:paraId="42974250" w14:textId="26115DD1" w:rsidR="004E78B4" w:rsidRDefault="004E78B4" w:rsidP="004E78B4">
      <w:pPr>
        <w:ind w:firstLine="720"/>
        <w:jc w:val="both"/>
        <w:rPr>
          <w:rFonts w:ascii="Times New Roman" w:hAnsi="Times New Roman" w:cs="Times New Roman"/>
          <w:sz w:val="26"/>
          <w:szCs w:val="26"/>
        </w:rPr>
      </w:pPr>
      <w:r>
        <w:rPr>
          <w:rFonts w:ascii="Times New Roman" w:hAnsi="Times New Roman" w:cs="Times New Roman"/>
          <w:sz w:val="26"/>
          <w:szCs w:val="26"/>
        </w:rPr>
        <w:t>202</w:t>
      </w:r>
      <w:r w:rsidR="00D34348">
        <w:rPr>
          <w:rFonts w:ascii="Times New Roman" w:hAnsi="Times New Roman" w:cs="Times New Roman"/>
          <w:sz w:val="26"/>
          <w:szCs w:val="26"/>
        </w:rPr>
        <w:t>3</w:t>
      </w:r>
      <w:r>
        <w:rPr>
          <w:rFonts w:ascii="Times New Roman" w:hAnsi="Times New Roman" w:cs="Times New Roman"/>
          <w:sz w:val="26"/>
          <w:szCs w:val="26"/>
        </w:rPr>
        <w:t xml:space="preserve">. gada pārskata gada beigās biedrības rezerves fonds ir </w:t>
      </w:r>
      <w:r w:rsidR="008F6822">
        <w:rPr>
          <w:rFonts w:ascii="Times New Roman" w:hAnsi="Times New Roman" w:cs="Times New Roman"/>
          <w:sz w:val="26"/>
          <w:szCs w:val="26"/>
        </w:rPr>
        <w:t>1 984.00</w:t>
      </w:r>
      <w:r>
        <w:rPr>
          <w:rFonts w:ascii="Times New Roman" w:hAnsi="Times New Roman" w:cs="Times New Roman"/>
          <w:sz w:val="26"/>
          <w:szCs w:val="26"/>
        </w:rPr>
        <w:t xml:space="preserve"> EUR, gada sākumā 2 105.98</w:t>
      </w:r>
      <w:r>
        <w:rPr>
          <w:rFonts w:ascii="Times New Roman" w:hAnsi="Times New Roman" w:cs="Times New Roman"/>
          <w:i/>
          <w:sz w:val="26"/>
          <w:szCs w:val="26"/>
        </w:rPr>
        <w:t xml:space="preserve"> </w:t>
      </w:r>
      <w:r>
        <w:rPr>
          <w:rFonts w:ascii="Times New Roman" w:hAnsi="Times New Roman" w:cs="Times New Roman"/>
          <w:sz w:val="26"/>
          <w:szCs w:val="26"/>
        </w:rPr>
        <w:t>EUR.</w:t>
      </w:r>
    </w:p>
    <w:p w14:paraId="3FD7CB0F" w14:textId="77777777" w:rsidR="004E78B4" w:rsidRDefault="004E78B4" w:rsidP="004E78B4">
      <w:pPr>
        <w:jc w:val="both"/>
        <w:rPr>
          <w:rFonts w:ascii="Times New Roman" w:hAnsi="Times New Roman" w:cs="Times New Roman"/>
          <w:sz w:val="26"/>
          <w:szCs w:val="26"/>
        </w:rPr>
      </w:pPr>
      <w:r>
        <w:rPr>
          <w:rFonts w:ascii="Times New Roman" w:hAnsi="Times New Roman" w:cs="Times New Roman"/>
          <w:sz w:val="26"/>
          <w:szCs w:val="26"/>
        </w:rPr>
        <w:t xml:space="preserve">      7. Informācija par nodokļiem.</w:t>
      </w:r>
    </w:p>
    <w:p w14:paraId="5495C9AD" w14:textId="77777777" w:rsidR="004E78B4" w:rsidRDefault="004E78B4" w:rsidP="004E78B4">
      <w:pPr>
        <w:ind w:firstLine="360"/>
        <w:jc w:val="both"/>
        <w:rPr>
          <w:rFonts w:ascii="Times New Roman" w:hAnsi="Times New Roman" w:cs="Times New Roman"/>
          <w:i/>
          <w:iCs/>
          <w:sz w:val="26"/>
          <w:szCs w:val="26"/>
        </w:rPr>
      </w:pPr>
      <w:r>
        <w:rPr>
          <w:rFonts w:ascii="Times New Roman" w:hAnsi="Times New Roman" w:cs="Times New Roman"/>
          <w:i/>
          <w:iCs/>
          <w:sz w:val="26"/>
          <w:szCs w:val="26"/>
        </w:rPr>
        <w:t>LLSF nav veikusi maksājumus par nodokļiem. Biedrībai nav nodokļu un citu valsts noteikto obligāto maksājumu parādu.</w:t>
      </w:r>
    </w:p>
    <w:p w14:paraId="1166D9C7" w14:textId="77777777" w:rsidR="004E78B4" w:rsidRDefault="004E78B4" w:rsidP="004E78B4">
      <w:pPr>
        <w:pStyle w:val="ListParagraph"/>
        <w:numPr>
          <w:ilvl w:val="0"/>
          <w:numId w:val="5"/>
        </w:numPr>
        <w:jc w:val="both"/>
        <w:rPr>
          <w:rFonts w:ascii="Times New Roman" w:hAnsi="Times New Roman" w:cs="Times New Roman"/>
          <w:sz w:val="26"/>
          <w:szCs w:val="26"/>
        </w:rPr>
      </w:pPr>
      <w:r>
        <w:rPr>
          <w:rFonts w:ascii="Times New Roman" w:hAnsi="Times New Roman" w:cs="Times New Roman"/>
          <w:sz w:val="26"/>
          <w:szCs w:val="26"/>
        </w:rPr>
        <w:t>Detalizēta informācija par visām būtiskajām saistībām, kas nav ietvertas bilancē, par biedrības nodibinājuma vai arodbiedrības snigtajām garantijām ( galvojumiem), kā arī par tiem apstākļiem, kādos šo garantiju (galvojumu) dēļ varētu rasties saistības.</w:t>
      </w:r>
    </w:p>
    <w:p w14:paraId="31BD584C" w14:textId="77777777" w:rsidR="004E78B4" w:rsidRDefault="004E78B4" w:rsidP="004E78B4">
      <w:pPr>
        <w:ind w:left="360"/>
        <w:jc w:val="both"/>
        <w:rPr>
          <w:rFonts w:ascii="Times New Roman" w:hAnsi="Times New Roman" w:cs="Times New Roman"/>
          <w:i/>
          <w:sz w:val="26"/>
          <w:szCs w:val="26"/>
        </w:rPr>
      </w:pPr>
      <w:r>
        <w:rPr>
          <w:rFonts w:ascii="Times New Roman" w:hAnsi="Times New Roman" w:cs="Times New Roman"/>
          <w:i/>
          <w:sz w:val="26"/>
          <w:szCs w:val="26"/>
        </w:rPr>
        <w:t>Biedrība nav izsniegusi garantijas, nav ņēmusi aizņēmumus un nav veikusi citas darbības, kuru dēļ ir vai varētu rasties saistības un finanšu riski.</w:t>
      </w:r>
    </w:p>
    <w:p w14:paraId="47F12D81" w14:textId="77777777" w:rsidR="004E78B4" w:rsidRDefault="004E78B4" w:rsidP="004E78B4">
      <w:pPr>
        <w:pStyle w:val="ListParagraph"/>
        <w:numPr>
          <w:ilvl w:val="0"/>
          <w:numId w:val="5"/>
        </w:numPr>
        <w:jc w:val="both"/>
        <w:rPr>
          <w:rFonts w:ascii="Times New Roman" w:hAnsi="Times New Roman" w:cs="Times New Roman"/>
          <w:sz w:val="26"/>
          <w:szCs w:val="26"/>
        </w:rPr>
      </w:pPr>
      <w:r>
        <w:rPr>
          <w:rFonts w:ascii="Times New Roman" w:hAnsi="Times New Roman" w:cs="Times New Roman"/>
          <w:sz w:val="26"/>
          <w:szCs w:val="26"/>
        </w:rPr>
        <w:t>Ja biedrības, nodibinājuma vai arodbiedrības pārvaldes institūcijas locekļi ir saņēmuši algu vai atlīdzību par noteikta veida izdevumiem, - algas vai atlīdzības kopsumma un paskaidrojumi, kāda veida izdevumi atlīdzināti.</w:t>
      </w:r>
    </w:p>
    <w:p w14:paraId="0A6B9C29" w14:textId="77777777" w:rsidR="004E78B4" w:rsidRDefault="004E78B4" w:rsidP="004E78B4">
      <w:pPr>
        <w:ind w:left="360"/>
        <w:jc w:val="both"/>
        <w:rPr>
          <w:rFonts w:ascii="Times New Roman" w:hAnsi="Times New Roman" w:cs="Times New Roman"/>
          <w:i/>
          <w:sz w:val="26"/>
          <w:szCs w:val="26"/>
        </w:rPr>
      </w:pPr>
      <w:r>
        <w:rPr>
          <w:rFonts w:ascii="Times New Roman" w:hAnsi="Times New Roman" w:cs="Times New Roman"/>
          <w:i/>
          <w:sz w:val="26"/>
          <w:szCs w:val="26"/>
        </w:rPr>
        <w:t>Pārskata gadā Biedrība nav izmaksājusi algu vai atlīdzību par noteikta veida izdevumiem.</w:t>
      </w:r>
    </w:p>
    <w:p w14:paraId="5D5292C1" w14:textId="77777777" w:rsidR="004E78B4" w:rsidRDefault="004E78B4" w:rsidP="004E78B4">
      <w:pPr>
        <w:pStyle w:val="ListParagraph"/>
        <w:numPr>
          <w:ilvl w:val="0"/>
          <w:numId w:val="5"/>
        </w:numPr>
        <w:jc w:val="both"/>
        <w:rPr>
          <w:rFonts w:ascii="Times New Roman" w:hAnsi="Times New Roman" w:cs="Times New Roman"/>
          <w:sz w:val="26"/>
          <w:szCs w:val="26"/>
        </w:rPr>
      </w:pPr>
      <w:r>
        <w:rPr>
          <w:rFonts w:ascii="Times New Roman" w:hAnsi="Times New Roman" w:cs="Times New Roman"/>
          <w:sz w:val="26"/>
          <w:szCs w:val="26"/>
        </w:rPr>
        <w:t>Saskaņā ar darba līgumiem nodarbināto darbinieku vidējais skaits gadā un viņu darba algas kopsumma</w:t>
      </w:r>
    </w:p>
    <w:p w14:paraId="43D4E95A" w14:textId="79C3C0F3" w:rsidR="004E78B4" w:rsidRDefault="004E78B4" w:rsidP="004E78B4">
      <w:pPr>
        <w:ind w:left="360"/>
        <w:jc w:val="both"/>
        <w:rPr>
          <w:rFonts w:ascii="Times New Roman" w:hAnsi="Times New Roman" w:cs="Times New Roman"/>
          <w:i/>
          <w:sz w:val="26"/>
          <w:szCs w:val="26"/>
        </w:rPr>
      </w:pPr>
      <w:r>
        <w:rPr>
          <w:rFonts w:ascii="Times New Roman" w:hAnsi="Times New Roman" w:cs="Times New Roman"/>
          <w:i/>
          <w:sz w:val="26"/>
          <w:szCs w:val="26"/>
        </w:rPr>
        <w:t>202</w:t>
      </w:r>
      <w:r w:rsidR="00AD2DDF">
        <w:rPr>
          <w:rFonts w:ascii="Times New Roman" w:hAnsi="Times New Roman" w:cs="Times New Roman"/>
          <w:i/>
          <w:sz w:val="26"/>
          <w:szCs w:val="26"/>
        </w:rPr>
        <w:t>3</w:t>
      </w:r>
      <w:r>
        <w:rPr>
          <w:rFonts w:ascii="Times New Roman" w:hAnsi="Times New Roman" w:cs="Times New Roman"/>
          <w:i/>
          <w:sz w:val="26"/>
          <w:szCs w:val="26"/>
        </w:rPr>
        <w:t>. gadā Biedrībai nav nodarbināti darbinieki ar kuriem noslēgti Darba Līgumi.</w:t>
      </w:r>
    </w:p>
    <w:p w14:paraId="5A090978" w14:textId="77777777" w:rsidR="004E78B4" w:rsidRDefault="004E78B4" w:rsidP="004E78B4">
      <w:pPr>
        <w:ind w:left="360"/>
        <w:jc w:val="both"/>
        <w:rPr>
          <w:rFonts w:ascii="Times New Roman" w:hAnsi="Times New Roman" w:cs="Times New Roman"/>
          <w:sz w:val="26"/>
          <w:szCs w:val="26"/>
        </w:rPr>
      </w:pPr>
      <w:r>
        <w:rPr>
          <w:rFonts w:ascii="Times New Roman" w:hAnsi="Times New Roman" w:cs="Times New Roman"/>
          <w:sz w:val="26"/>
          <w:szCs w:val="26"/>
        </w:rPr>
        <w:t>11. Informācija par saņemtajām dotācijām un to izlietojumu</w:t>
      </w:r>
    </w:p>
    <w:p w14:paraId="27BD3063" w14:textId="238F46BC" w:rsidR="004E78B4" w:rsidRDefault="004E78B4" w:rsidP="004E78B4">
      <w:pPr>
        <w:ind w:firstLine="360"/>
        <w:jc w:val="both"/>
        <w:rPr>
          <w:rFonts w:ascii="Times New Roman" w:hAnsi="Times New Roman" w:cs="Times New Roman"/>
          <w:sz w:val="26"/>
          <w:szCs w:val="26"/>
        </w:rPr>
      </w:pPr>
      <w:r w:rsidRPr="008137A2">
        <w:rPr>
          <w:rFonts w:ascii="Times New Roman" w:hAnsi="Times New Roman" w:cs="Times New Roman"/>
          <w:sz w:val="26"/>
          <w:szCs w:val="26"/>
        </w:rPr>
        <w:lastRenderedPageBreak/>
        <w:t xml:space="preserve">Latvijas Aeroklubs – EUR  </w:t>
      </w:r>
      <w:r w:rsidR="00C03A66">
        <w:rPr>
          <w:rFonts w:ascii="Times New Roman" w:hAnsi="Times New Roman" w:cs="Times New Roman"/>
          <w:sz w:val="26"/>
          <w:szCs w:val="26"/>
        </w:rPr>
        <w:t>8 849</w:t>
      </w:r>
      <w:r w:rsidRPr="008137A2">
        <w:rPr>
          <w:rFonts w:ascii="Times New Roman" w:hAnsi="Times New Roman" w:cs="Times New Roman"/>
          <w:sz w:val="26"/>
          <w:szCs w:val="26"/>
        </w:rPr>
        <w:t xml:space="preserve"> (</w:t>
      </w:r>
      <w:r w:rsidR="00C03A66">
        <w:rPr>
          <w:rFonts w:ascii="Times New Roman" w:hAnsi="Times New Roman" w:cs="Times New Roman"/>
          <w:sz w:val="26"/>
          <w:szCs w:val="26"/>
        </w:rPr>
        <w:t>astoņi</w:t>
      </w:r>
      <w:r w:rsidRPr="008137A2">
        <w:rPr>
          <w:rFonts w:ascii="Times New Roman" w:hAnsi="Times New Roman" w:cs="Times New Roman"/>
          <w:sz w:val="26"/>
          <w:szCs w:val="26"/>
        </w:rPr>
        <w:t xml:space="preserve"> tūkstoši </w:t>
      </w:r>
      <w:r w:rsidR="00C03A66">
        <w:rPr>
          <w:rFonts w:ascii="Times New Roman" w:hAnsi="Times New Roman" w:cs="Times New Roman"/>
          <w:sz w:val="26"/>
          <w:szCs w:val="26"/>
        </w:rPr>
        <w:t>astoņi</w:t>
      </w:r>
      <w:r w:rsidRPr="008137A2">
        <w:rPr>
          <w:rFonts w:ascii="Times New Roman" w:hAnsi="Times New Roman" w:cs="Times New Roman"/>
          <w:sz w:val="26"/>
          <w:szCs w:val="26"/>
        </w:rPr>
        <w:t xml:space="preserve"> simt</w:t>
      </w:r>
      <w:r w:rsidR="00C03A66">
        <w:rPr>
          <w:rFonts w:ascii="Times New Roman" w:hAnsi="Times New Roman" w:cs="Times New Roman"/>
          <w:sz w:val="26"/>
          <w:szCs w:val="26"/>
        </w:rPr>
        <w:t>i</w:t>
      </w:r>
      <w:r w:rsidRPr="008137A2">
        <w:rPr>
          <w:rFonts w:ascii="Times New Roman" w:hAnsi="Times New Roman" w:cs="Times New Roman"/>
          <w:sz w:val="26"/>
          <w:szCs w:val="26"/>
        </w:rPr>
        <w:t xml:space="preserve"> </w:t>
      </w:r>
      <w:r w:rsidR="00C03A66">
        <w:rPr>
          <w:rFonts w:ascii="Times New Roman" w:hAnsi="Times New Roman" w:cs="Times New Roman"/>
          <w:sz w:val="26"/>
          <w:szCs w:val="26"/>
        </w:rPr>
        <w:t>četrdesmit deviņi</w:t>
      </w:r>
      <w:r w:rsidRPr="008137A2">
        <w:rPr>
          <w:rFonts w:ascii="Times New Roman" w:hAnsi="Times New Roman" w:cs="Times New Roman"/>
          <w:sz w:val="26"/>
          <w:szCs w:val="26"/>
        </w:rPr>
        <w:t xml:space="preserve"> eiro un 0</w:t>
      </w:r>
      <w:r w:rsidR="008137A2" w:rsidRPr="008137A2">
        <w:rPr>
          <w:rFonts w:ascii="Times New Roman" w:hAnsi="Times New Roman" w:cs="Times New Roman"/>
          <w:sz w:val="26"/>
          <w:szCs w:val="26"/>
        </w:rPr>
        <w:t>0</w:t>
      </w:r>
      <w:r w:rsidRPr="008137A2">
        <w:rPr>
          <w:rFonts w:ascii="Times New Roman" w:hAnsi="Times New Roman" w:cs="Times New Roman"/>
          <w:sz w:val="26"/>
          <w:szCs w:val="26"/>
        </w:rPr>
        <w:t xml:space="preserve"> centu)</w:t>
      </w:r>
      <w:r w:rsidR="00C0426E">
        <w:rPr>
          <w:rFonts w:ascii="Times New Roman" w:hAnsi="Times New Roman" w:cs="Times New Roman"/>
          <w:sz w:val="26"/>
          <w:szCs w:val="26"/>
        </w:rPr>
        <w:t>.</w:t>
      </w:r>
    </w:p>
    <w:p w14:paraId="1C2EC88B" w14:textId="7E79D938" w:rsidR="00FA575B" w:rsidRPr="008137A2" w:rsidRDefault="00FA575B" w:rsidP="004E78B4">
      <w:pPr>
        <w:ind w:firstLine="360"/>
        <w:jc w:val="both"/>
        <w:rPr>
          <w:rFonts w:ascii="Times New Roman" w:hAnsi="Times New Roman" w:cs="Times New Roman"/>
          <w:sz w:val="26"/>
          <w:szCs w:val="26"/>
        </w:rPr>
      </w:pPr>
      <w:r>
        <w:rPr>
          <w:rFonts w:ascii="Times New Roman" w:hAnsi="Times New Roman" w:cs="Times New Roman"/>
          <w:sz w:val="26"/>
          <w:szCs w:val="26"/>
        </w:rPr>
        <w:t>Drone Racing</w:t>
      </w:r>
      <w:r w:rsidR="002E32B6">
        <w:rPr>
          <w:rFonts w:ascii="Times New Roman" w:hAnsi="Times New Roman" w:cs="Times New Roman"/>
          <w:sz w:val="26"/>
          <w:szCs w:val="26"/>
        </w:rPr>
        <w:t xml:space="preserve"> Latvia – EUR 2 000 (divi tūkstoši un 00 cent.)</w:t>
      </w:r>
    </w:p>
    <w:p w14:paraId="1D5A432E" w14:textId="77777777" w:rsidR="004E78B4" w:rsidRDefault="004E78B4" w:rsidP="004E78B4">
      <w:pPr>
        <w:pStyle w:val="ListParagraph"/>
        <w:numPr>
          <w:ilvl w:val="0"/>
          <w:numId w:val="6"/>
        </w:numPr>
        <w:jc w:val="both"/>
        <w:rPr>
          <w:rFonts w:ascii="Times New Roman" w:hAnsi="Times New Roman" w:cs="Times New Roman"/>
          <w:sz w:val="26"/>
          <w:szCs w:val="26"/>
        </w:rPr>
      </w:pPr>
      <w:r>
        <w:rPr>
          <w:rFonts w:ascii="Times New Roman" w:hAnsi="Times New Roman" w:cs="Times New Roman"/>
          <w:sz w:val="26"/>
          <w:szCs w:val="26"/>
        </w:rPr>
        <w:t xml:space="preserve">Informācija par ziedojuma vai dāvinājuma saņemtajiem pamatlīdzekļiem </w:t>
      </w:r>
    </w:p>
    <w:p w14:paraId="2AD00B70" w14:textId="77777777" w:rsidR="004E78B4" w:rsidRDefault="004E78B4" w:rsidP="004E78B4">
      <w:pPr>
        <w:jc w:val="both"/>
        <w:rPr>
          <w:rFonts w:ascii="Times New Roman" w:hAnsi="Times New Roman" w:cs="Times New Roman"/>
          <w:sz w:val="26"/>
          <w:szCs w:val="26"/>
        </w:rPr>
      </w:pPr>
      <w:r>
        <w:rPr>
          <w:rFonts w:ascii="Times New Roman" w:hAnsi="Times New Roman" w:cs="Times New Roman"/>
          <w:sz w:val="26"/>
          <w:szCs w:val="26"/>
        </w:rPr>
        <w:t xml:space="preserve">               ( atsevišķi par katru pamatlīdzekļu veidu)</w:t>
      </w:r>
    </w:p>
    <w:p w14:paraId="0A53855B" w14:textId="77777777" w:rsidR="004E78B4" w:rsidRDefault="004E78B4" w:rsidP="004E78B4">
      <w:pPr>
        <w:jc w:val="both"/>
        <w:rPr>
          <w:rFonts w:ascii="Times New Roman" w:hAnsi="Times New Roman" w:cs="Times New Roman"/>
          <w:i/>
          <w:sz w:val="26"/>
          <w:szCs w:val="26"/>
        </w:rPr>
      </w:pPr>
      <w:r>
        <w:rPr>
          <w:rFonts w:ascii="Times New Roman" w:hAnsi="Times New Roman" w:cs="Times New Roman"/>
          <w:sz w:val="26"/>
          <w:szCs w:val="26"/>
        </w:rPr>
        <w:t xml:space="preserve">                            </w:t>
      </w:r>
      <w:r>
        <w:rPr>
          <w:rFonts w:ascii="Times New Roman" w:hAnsi="Times New Roman" w:cs="Times New Roman"/>
          <w:i/>
          <w:sz w:val="26"/>
          <w:szCs w:val="26"/>
        </w:rPr>
        <w:t>Nav</w:t>
      </w:r>
    </w:p>
    <w:p w14:paraId="412FBA57" w14:textId="77777777" w:rsidR="004E78B4" w:rsidRDefault="004E78B4" w:rsidP="004E78B4">
      <w:pPr>
        <w:pStyle w:val="ListParagraph"/>
        <w:numPr>
          <w:ilvl w:val="1"/>
          <w:numId w:val="6"/>
        </w:numPr>
        <w:jc w:val="both"/>
        <w:rPr>
          <w:rFonts w:ascii="Times New Roman" w:hAnsi="Times New Roman" w:cs="Times New Roman"/>
          <w:sz w:val="26"/>
          <w:szCs w:val="26"/>
        </w:rPr>
      </w:pPr>
      <w:r>
        <w:rPr>
          <w:rFonts w:ascii="Times New Roman" w:hAnsi="Times New Roman" w:cs="Times New Roman"/>
          <w:sz w:val="26"/>
          <w:szCs w:val="26"/>
        </w:rPr>
        <w:t>Atlikumi pārskata gada sākumā un beigās</w:t>
      </w:r>
    </w:p>
    <w:p w14:paraId="5F0C83FB" w14:textId="77777777" w:rsidR="004E78B4" w:rsidRDefault="004E78B4" w:rsidP="004E78B4">
      <w:pPr>
        <w:pStyle w:val="ListParagraph"/>
        <w:ind w:left="1080"/>
        <w:jc w:val="both"/>
        <w:rPr>
          <w:rFonts w:ascii="Times New Roman" w:hAnsi="Times New Roman" w:cs="Times New Roman"/>
          <w:sz w:val="26"/>
          <w:szCs w:val="26"/>
        </w:rPr>
      </w:pPr>
    </w:p>
    <w:p w14:paraId="7E300EFE" w14:textId="2AF76661" w:rsidR="004E78B4" w:rsidRDefault="004E78B4" w:rsidP="004E78B4">
      <w:pPr>
        <w:pStyle w:val="ListParagraph"/>
        <w:ind w:left="1890"/>
        <w:jc w:val="both"/>
        <w:rPr>
          <w:rFonts w:ascii="Times New Roman" w:hAnsi="Times New Roman" w:cs="Times New Roman"/>
          <w:i/>
          <w:sz w:val="26"/>
          <w:szCs w:val="26"/>
        </w:rPr>
      </w:pPr>
      <w:r>
        <w:rPr>
          <w:rFonts w:ascii="Times New Roman" w:hAnsi="Times New Roman" w:cs="Times New Roman"/>
          <w:i/>
          <w:sz w:val="26"/>
          <w:szCs w:val="26"/>
        </w:rPr>
        <w:t xml:space="preserve">EUR </w:t>
      </w:r>
      <w:r w:rsidR="00C0426E">
        <w:rPr>
          <w:rFonts w:ascii="Times New Roman" w:hAnsi="Times New Roman" w:cs="Times New Roman"/>
          <w:i/>
          <w:sz w:val="26"/>
          <w:szCs w:val="26"/>
        </w:rPr>
        <w:t>1 984.00</w:t>
      </w:r>
      <w:r>
        <w:rPr>
          <w:rFonts w:ascii="Times New Roman" w:hAnsi="Times New Roman" w:cs="Times New Roman"/>
          <w:i/>
          <w:sz w:val="26"/>
          <w:szCs w:val="26"/>
        </w:rPr>
        <w:t xml:space="preserve"> ( </w:t>
      </w:r>
      <w:r w:rsidR="00C0426E">
        <w:rPr>
          <w:rFonts w:ascii="Times New Roman" w:hAnsi="Times New Roman" w:cs="Times New Roman"/>
          <w:i/>
          <w:sz w:val="26"/>
          <w:szCs w:val="26"/>
        </w:rPr>
        <w:t>viens</w:t>
      </w:r>
      <w:r>
        <w:rPr>
          <w:rFonts w:ascii="Times New Roman" w:hAnsi="Times New Roman" w:cs="Times New Roman"/>
          <w:i/>
          <w:sz w:val="26"/>
          <w:szCs w:val="26"/>
        </w:rPr>
        <w:t xml:space="preserve"> tūksto</w:t>
      </w:r>
      <w:r w:rsidR="00C0426E">
        <w:rPr>
          <w:rFonts w:ascii="Times New Roman" w:hAnsi="Times New Roman" w:cs="Times New Roman"/>
          <w:i/>
          <w:sz w:val="26"/>
          <w:szCs w:val="26"/>
        </w:rPr>
        <w:t>tis deviņi</w:t>
      </w:r>
      <w:r>
        <w:rPr>
          <w:rFonts w:ascii="Times New Roman" w:hAnsi="Times New Roman" w:cs="Times New Roman"/>
          <w:i/>
          <w:sz w:val="26"/>
          <w:szCs w:val="26"/>
        </w:rPr>
        <w:t xml:space="preserve"> simt</w:t>
      </w:r>
      <w:r w:rsidR="00C0426E">
        <w:rPr>
          <w:rFonts w:ascii="Times New Roman" w:hAnsi="Times New Roman" w:cs="Times New Roman"/>
          <w:i/>
          <w:sz w:val="26"/>
          <w:szCs w:val="26"/>
        </w:rPr>
        <w:t>i</w:t>
      </w:r>
      <w:r>
        <w:rPr>
          <w:rFonts w:ascii="Times New Roman" w:hAnsi="Times New Roman" w:cs="Times New Roman"/>
          <w:i/>
          <w:sz w:val="26"/>
          <w:szCs w:val="26"/>
        </w:rPr>
        <w:t xml:space="preserve"> </w:t>
      </w:r>
      <w:r w:rsidR="00C0426E">
        <w:rPr>
          <w:rFonts w:ascii="Times New Roman" w:hAnsi="Times New Roman" w:cs="Times New Roman"/>
          <w:i/>
          <w:sz w:val="26"/>
          <w:szCs w:val="26"/>
        </w:rPr>
        <w:t xml:space="preserve">astoņdesmit </w:t>
      </w:r>
      <w:r w:rsidR="000C2FF9">
        <w:rPr>
          <w:rFonts w:ascii="Times New Roman" w:hAnsi="Times New Roman" w:cs="Times New Roman"/>
          <w:i/>
          <w:sz w:val="26"/>
          <w:szCs w:val="26"/>
        </w:rPr>
        <w:t>četri</w:t>
      </w:r>
      <w:r>
        <w:rPr>
          <w:rFonts w:ascii="Times New Roman" w:hAnsi="Times New Roman" w:cs="Times New Roman"/>
          <w:i/>
          <w:sz w:val="26"/>
          <w:szCs w:val="26"/>
        </w:rPr>
        <w:t xml:space="preserve"> eiro un </w:t>
      </w:r>
      <w:r w:rsidR="000C2FF9">
        <w:rPr>
          <w:rFonts w:ascii="Times New Roman" w:hAnsi="Times New Roman" w:cs="Times New Roman"/>
          <w:i/>
          <w:sz w:val="26"/>
          <w:szCs w:val="26"/>
        </w:rPr>
        <w:t>00</w:t>
      </w:r>
      <w:r>
        <w:rPr>
          <w:rFonts w:ascii="Times New Roman" w:hAnsi="Times New Roman" w:cs="Times New Roman"/>
          <w:i/>
          <w:sz w:val="26"/>
          <w:szCs w:val="26"/>
        </w:rPr>
        <w:t xml:space="preserve"> centi)</w:t>
      </w:r>
    </w:p>
    <w:p w14:paraId="14BC2C2C" w14:textId="77777777" w:rsidR="004E78B4" w:rsidRDefault="004E78B4" w:rsidP="004E78B4">
      <w:pPr>
        <w:pStyle w:val="ListParagraph"/>
        <w:ind w:left="1890"/>
        <w:jc w:val="both"/>
        <w:rPr>
          <w:rFonts w:ascii="Times New Roman" w:hAnsi="Times New Roman" w:cs="Times New Roman"/>
          <w:sz w:val="26"/>
          <w:szCs w:val="26"/>
        </w:rPr>
      </w:pPr>
    </w:p>
    <w:p w14:paraId="11F75E3E" w14:textId="77777777" w:rsidR="004E78B4" w:rsidRDefault="004E78B4" w:rsidP="004E78B4">
      <w:pPr>
        <w:pStyle w:val="ListParagraph"/>
        <w:numPr>
          <w:ilvl w:val="1"/>
          <w:numId w:val="6"/>
        </w:numPr>
        <w:jc w:val="both"/>
        <w:rPr>
          <w:rFonts w:ascii="Times New Roman" w:hAnsi="Times New Roman" w:cs="Times New Roman"/>
          <w:sz w:val="26"/>
          <w:szCs w:val="26"/>
        </w:rPr>
      </w:pPr>
      <w:r>
        <w:rPr>
          <w:rFonts w:ascii="Times New Roman" w:hAnsi="Times New Roman" w:cs="Times New Roman"/>
          <w:sz w:val="26"/>
          <w:szCs w:val="26"/>
        </w:rPr>
        <w:t>Nolietojums un vērtības norakstīšana pārskata gadā</w:t>
      </w:r>
    </w:p>
    <w:p w14:paraId="59E72439" w14:textId="77777777" w:rsidR="004E78B4" w:rsidRDefault="004E78B4" w:rsidP="004E78B4">
      <w:pPr>
        <w:pStyle w:val="ListParagraph"/>
        <w:ind w:left="1080"/>
        <w:jc w:val="both"/>
        <w:rPr>
          <w:rFonts w:ascii="Times New Roman" w:hAnsi="Times New Roman" w:cs="Times New Roman"/>
          <w:sz w:val="26"/>
          <w:szCs w:val="26"/>
        </w:rPr>
      </w:pPr>
      <w:r>
        <w:rPr>
          <w:rFonts w:ascii="Times New Roman" w:hAnsi="Times New Roman" w:cs="Times New Roman"/>
          <w:sz w:val="26"/>
          <w:szCs w:val="26"/>
        </w:rPr>
        <w:t xml:space="preserve">   </w:t>
      </w:r>
    </w:p>
    <w:p w14:paraId="13658549" w14:textId="77777777" w:rsidR="004E78B4" w:rsidRDefault="004E78B4" w:rsidP="004E78B4">
      <w:pPr>
        <w:pStyle w:val="ListParagraph"/>
        <w:ind w:left="1080"/>
        <w:jc w:val="both"/>
        <w:rPr>
          <w:rFonts w:ascii="Times New Roman" w:hAnsi="Times New Roman" w:cs="Times New Roman"/>
          <w:i/>
          <w:sz w:val="26"/>
          <w:szCs w:val="26"/>
        </w:rPr>
      </w:pPr>
      <w:r>
        <w:rPr>
          <w:rFonts w:ascii="Times New Roman" w:hAnsi="Times New Roman" w:cs="Times New Roman"/>
          <w:sz w:val="26"/>
          <w:szCs w:val="26"/>
        </w:rPr>
        <w:t xml:space="preserve">        </w:t>
      </w:r>
      <w:r>
        <w:rPr>
          <w:rFonts w:ascii="Times New Roman" w:hAnsi="Times New Roman" w:cs="Times New Roman"/>
          <w:i/>
          <w:sz w:val="26"/>
          <w:szCs w:val="26"/>
        </w:rPr>
        <w:t>Nav</w:t>
      </w:r>
    </w:p>
    <w:p w14:paraId="38B70E8C" w14:textId="77777777" w:rsidR="004E78B4" w:rsidRDefault="004E78B4" w:rsidP="004E78B4">
      <w:pPr>
        <w:pStyle w:val="ListParagraph"/>
        <w:ind w:left="1890"/>
        <w:jc w:val="both"/>
        <w:rPr>
          <w:rFonts w:ascii="Times New Roman" w:hAnsi="Times New Roman" w:cs="Times New Roman"/>
          <w:sz w:val="26"/>
          <w:szCs w:val="26"/>
        </w:rPr>
      </w:pPr>
      <w:r>
        <w:rPr>
          <w:rFonts w:ascii="Times New Roman" w:hAnsi="Times New Roman" w:cs="Times New Roman"/>
          <w:sz w:val="26"/>
          <w:szCs w:val="26"/>
        </w:rPr>
        <w:t xml:space="preserve">  </w:t>
      </w:r>
    </w:p>
    <w:p w14:paraId="61B5E035" w14:textId="77777777" w:rsidR="004E78B4" w:rsidRDefault="004E78B4" w:rsidP="004E78B4">
      <w:pPr>
        <w:pStyle w:val="ListParagraph"/>
        <w:numPr>
          <w:ilvl w:val="0"/>
          <w:numId w:val="6"/>
        </w:numPr>
        <w:jc w:val="both"/>
        <w:rPr>
          <w:rFonts w:ascii="Times New Roman" w:hAnsi="Times New Roman" w:cs="Times New Roman"/>
          <w:sz w:val="26"/>
          <w:szCs w:val="26"/>
        </w:rPr>
      </w:pPr>
      <w:r>
        <w:rPr>
          <w:rFonts w:ascii="Times New Roman" w:hAnsi="Times New Roman" w:cs="Times New Roman"/>
          <w:sz w:val="26"/>
          <w:szCs w:val="26"/>
        </w:rPr>
        <w:t>Informācija par ziedojuma vai dāvinājuma saņemtiem krājumiem</w:t>
      </w:r>
    </w:p>
    <w:p w14:paraId="196738CF" w14:textId="77777777" w:rsidR="004E78B4" w:rsidRDefault="004E78B4" w:rsidP="004E78B4">
      <w:pPr>
        <w:jc w:val="both"/>
        <w:rPr>
          <w:rFonts w:ascii="Times New Roman" w:hAnsi="Times New Roman" w:cs="Times New Roman"/>
          <w:i/>
          <w:sz w:val="26"/>
          <w:szCs w:val="26"/>
        </w:rPr>
      </w:pPr>
      <w:r>
        <w:rPr>
          <w:rFonts w:ascii="Times New Roman" w:hAnsi="Times New Roman" w:cs="Times New Roman"/>
          <w:sz w:val="26"/>
          <w:szCs w:val="26"/>
        </w:rPr>
        <w:t xml:space="preserve">                       </w:t>
      </w:r>
      <w:r>
        <w:rPr>
          <w:rFonts w:ascii="Times New Roman" w:hAnsi="Times New Roman" w:cs="Times New Roman"/>
          <w:i/>
          <w:sz w:val="26"/>
          <w:szCs w:val="26"/>
        </w:rPr>
        <w:t>Nav</w:t>
      </w:r>
    </w:p>
    <w:p w14:paraId="27FB11BA" w14:textId="77777777" w:rsidR="004E78B4" w:rsidRDefault="004E78B4" w:rsidP="004E78B4">
      <w:pPr>
        <w:pStyle w:val="ListParagraph"/>
        <w:ind w:left="1080"/>
        <w:jc w:val="both"/>
        <w:rPr>
          <w:rFonts w:ascii="Times New Roman" w:hAnsi="Times New Roman" w:cs="Times New Roman"/>
          <w:sz w:val="26"/>
          <w:szCs w:val="26"/>
        </w:rPr>
      </w:pPr>
    </w:p>
    <w:p w14:paraId="65E3CCB5" w14:textId="77777777" w:rsidR="004E78B4" w:rsidRDefault="004E78B4" w:rsidP="004E78B4">
      <w:pPr>
        <w:pStyle w:val="ListParagraph"/>
        <w:numPr>
          <w:ilvl w:val="1"/>
          <w:numId w:val="6"/>
        </w:numPr>
        <w:jc w:val="both"/>
        <w:rPr>
          <w:rFonts w:ascii="Times New Roman" w:hAnsi="Times New Roman" w:cs="Times New Roman"/>
          <w:sz w:val="26"/>
          <w:szCs w:val="26"/>
        </w:rPr>
      </w:pPr>
      <w:r>
        <w:rPr>
          <w:rFonts w:ascii="Times New Roman" w:hAnsi="Times New Roman" w:cs="Times New Roman"/>
          <w:sz w:val="26"/>
          <w:szCs w:val="26"/>
        </w:rPr>
        <w:t>Atlikumi pārskata gada sākumā un beigās</w:t>
      </w:r>
    </w:p>
    <w:p w14:paraId="6F31282C" w14:textId="77777777" w:rsidR="004E78B4" w:rsidRDefault="004E78B4" w:rsidP="004E78B4">
      <w:pPr>
        <w:pStyle w:val="ListParagraph"/>
        <w:ind w:left="1080"/>
        <w:jc w:val="both"/>
        <w:rPr>
          <w:rFonts w:ascii="Times New Roman" w:hAnsi="Times New Roman" w:cs="Times New Roman"/>
          <w:sz w:val="26"/>
          <w:szCs w:val="26"/>
        </w:rPr>
      </w:pPr>
    </w:p>
    <w:p w14:paraId="60F073BC" w14:textId="77777777" w:rsidR="00EB40E4" w:rsidRDefault="004E78B4" w:rsidP="00EB40E4">
      <w:pPr>
        <w:pStyle w:val="ListParagraph"/>
        <w:ind w:left="1890"/>
        <w:jc w:val="both"/>
        <w:rPr>
          <w:rFonts w:ascii="Times New Roman" w:hAnsi="Times New Roman" w:cs="Times New Roman"/>
          <w:i/>
          <w:sz w:val="26"/>
          <w:szCs w:val="26"/>
        </w:rPr>
      </w:pPr>
      <w:r>
        <w:rPr>
          <w:rFonts w:ascii="Times New Roman" w:hAnsi="Times New Roman" w:cs="Times New Roman"/>
          <w:i/>
          <w:sz w:val="26"/>
          <w:szCs w:val="26"/>
        </w:rPr>
        <w:t xml:space="preserve">EUR </w:t>
      </w:r>
      <w:r w:rsidR="00EB40E4">
        <w:rPr>
          <w:rFonts w:ascii="Times New Roman" w:hAnsi="Times New Roman" w:cs="Times New Roman"/>
          <w:i/>
          <w:sz w:val="26"/>
          <w:szCs w:val="26"/>
        </w:rPr>
        <w:t>2 105.98 ( divi tūkstoši simts pieci eiro un 98 centi)</w:t>
      </w:r>
    </w:p>
    <w:p w14:paraId="793CD998" w14:textId="4A65FAF7" w:rsidR="004E78B4" w:rsidRPr="00EB40E4" w:rsidRDefault="00EB40E4" w:rsidP="00EB40E4">
      <w:pPr>
        <w:jc w:val="both"/>
        <w:rPr>
          <w:rFonts w:ascii="Times New Roman" w:hAnsi="Times New Roman" w:cs="Times New Roman"/>
          <w:sz w:val="26"/>
          <w:szCs w:val="26"/>
        </w:rPr>
      </w:pPr>
      <w:r>
        <w:rPr>
          <w:rFonts w:ascii="Times New Roman" w:hAnsi="Times New Roman" w:cs="Times New Roman"/>
          <w:sz w:val="26"/>
          <w:szCs w:val="26"/>
        </w:rPr>
        <w:t xml:space="preserve">                         </w:t>
      </w:r>
      <w:r w:rsidR="004E78B4" w:rsidRPr="00EB40E4">
        <w:rPr>
          <w:rFonts w:ascii="Times New Roman" w:hAnsi="Times New Roman" w:cs="Times New Roman"/>
          <w:sz w:val="26"/>
          <w:szCs w:val="26"/>
        </w:rPr>
        <w:t>Vērtības norakstīšanai pārskata gadā</w:t>
      </w:r>
    </w:p>
    <w:p w14:paraId="2E748F16" w14:textId="77777777" w:rsidR="004E78B4" w:rsidRDefault="004E78B4" w:rsidP="004E78B4">
      <w:pPr>
        <w:pStyle w:val="ListParagraph"/>
        <w:ind w:left="1890"/>
        <w:jc w:val="both"/>
        <w:rPr>
          <w:rFonts w:ascii="Times New Roman" w:hAnsi="Times New Roman" w:cs="Times New Roman"/>
          <w:sz w:val="26"/>
          <w:szCs w:val="26"/>
        </w:rPr>
      </w:pPr>
    </w:p>
    <w:p w14:paraId="48A20400" w14:textId="77777777" w:rsidR="004E78B4" w:rsidRDefault="004E78B4" w:rsidP="004E78B4">
      <w:pPr>
        <w:pStyle w:val="ListParagraph"/>
        <w:ind w:left="1890"/>
        <w:jc w:val="both"/>
        <w:rPr>
          <w:rFonts w:ascii="Times New Roman" w:hAnsi="Times New Roman" w:cs="Times New Roman"/>
          <w:i/>
          <w:sz w:val="26"/>
          <w:szCs w:val="26"/>
        </w:rPr>
      </w:pPr>
      <w:r>
        <w:rPr>
          <w:rFonts w:ascii="Times New Roman" w:hAnsi="Times New Roman" w:cs="Times New Roman"/>
          <w:i/>
          <w:sz w:val="26"/>
          <w:szCs w:val="26"/>
        </w:rPr>
        <w:t>Nav</w:t>
      </w:r>
    </w:p>
    <w:p w14:paraId="0A805902" w14:textId="77777777" w:rsidR="004E78B4" w:rsidRDefault="004E78B4" w:rsidP="004E78B4">
      <w:pPr>
        <w:pStyle w:val="ListParagraph"/>
        <w:numPr>
          <w:ilvl w:val="0"/>
          <w:numId w:val="6"/>
        </w:numPr>
        <w:jc w:val="both"/>
        <w:rPr>
          <w:rFonts w:ascii="Times New Roman" w:hAnsi="Times New Roman" w:cs="Times New Roman"/>
          <w:sz w:val="26"/>
          <w:szCs w:val="26"/>
        </w:rPr>
      </w:pPr>
      <w:r>
        <w:rPr>
          <w:rFonts w:ascii="Times New Roman" w:hAnsi="Times New Roman" w:cs="Times New Roman"/>
          <w:sz w:val="26"/>
          <w:szCs w:val="26"/>
        </w:rPr>
        <w:t>Informācija par posteni “Debitori” esošajiem prasījumiem no citām personām ( ja tādi ir) , kas saņēmuši ziedotos finanšu līdzekļus atbilstoši līgumā paredzētiem mērķiem no biedrības vai nodibinājuma, kam piešķirts sabiedriskā labuma organizācijas statuss ( piemēram, saņemtā ziedojuma pārdalīšana (nodošana) citai biedrībai un nodibinājumam, ja nav saņemti ziedojuma izlietojumu apliecinoši dokumenti no šīs biedrības vai nodibinājuma)</w:t>
      </w:r>
    </w:p>
    <w:p w14:paraId="78E34F81" w14:textId="77777777" w:rsidR="004E78B4" w:rsidRDefault="004E78B4" w:rsidP="004E78B4">
      <w:pPr>
        <w:pStyle w:val="ListParagraph"/>
        <w:ind w:left="1080"/>
        <w:jc w:val="both"/>
        <w:rPr>
          <w:rFonts w:ascii="Times New Roman" w:hAnsi="Times New Roman" w:cs="Times New Roman"/>
          <w:sz w:val="26"/>
          <w:szCs w:val="26"/>
        </w:rPr>
      </w:pPr>
      <w:r>
        <w:rPr>
          <w:rFonts w:ascii="Times New Roman" w:hAnsi="Times New Roman" w:cs="Times New Roman"/>
          <w:sz w:val="26"/>
          <w:szCs w:val="26"/>
        </w:rPr>
        <w:t xml:space="preserve">          </w:t>
      </w:r>
    </w:p>
    <w:p w14:paraId="436E0764" w14:textId="77777777" w:rsidR="004E78B4" w:rsidRDefault="004E78B4" w:rsidP="004E78B4">
      <w:pPr>
        <w:pStyle w:val="ListParagraph"/>
        <w:ind w:left="1080"/>
        <w:jc w:val="both"/>
        <w:rPr>
          <w:rFonts w:ascii="Times New Roman" w:hAnsi="Times New Roman" w:cs="Times New Roman"/>
          <w:i/>
          <w:sz w:val="26"/>
          <w:szCs w:val="26"/>
        </w:rPr>
      </w:pPr>
      <w:r>
        <w:rPr>
          <w:rFonts w:ascii="Times New Roman" w:hAnsi="Times New Roman" w:cs="Times New Roman"/>
          <w:sz w:val="26"/>
          <w:szCs w:val="26"/>
        </w:rPr>
        <w:t xml:space="preserve">           </w:t>
      </w:r>
      <w:r>
        <w:rPr>
          <w:rFonts w:ascii="Times New Roman" w:hAnsi="Times New Roman" w:cs="Times New Roman"/>
          <w:i/>
          <w:sz w:val="26"/>
          <w:szCs w:val="26"/>
        </w:rPr>
        <w:t>Nav</w:t>
      </w:r>
    </w:p>
    <w:p w14:paraId="6F1E6729" w14:textId="77777777" w:rsidR="004E78B4" w:rsidRDefault="004E78B4" w:rsidP="004E78B4">
      <w:pPr>
        <w:pStyle w:val="ListParagraph"/>
        <w:numPr>
          <w:ilvl w:val="0"/>
          <w:numId w:val="6"/>
        </w:numPr>
        <w:jc w:val="both"/>
        <w:rPr>
          <w:rFonts w:ascii="Times New Roman" w:hAnsi="Times New Roman" w:cs="Times New Roman"/>
          <w:sz w:val="26"/>
          <w:szCs w:val="26"/>
        </w:rPr>
      </w:pPr>
      <w:r>
        <w:rPr>
          <w:rFonts w:ascii="Times New Roman" w:hAnsi="Times New Roman" w:cs="Times New Roman"/>
          <w:sz w:val="26"/>
          <w:szCs w:val="26"/>
        </w:rPr>
        <w:t>Informācija par izlietoto finansējumu no Eiropas Savienības fondiem, Eiropas Savienības Ekonomikas zonas (EEZ) fondiem un citiem ārvalstu fondiem pārskata gadā un šo līdzekļu atlikumi pārskata beigās</w:t>
      </w:r>
    </w:p>
    <w:p w14:paraId="7C6875F2" w14:textId="77777777" w:rsidR="004E78B4" w:rsidRDefault="004E78B4" w:rsidP="004E78B4">
      <w:pPr>
        <w:pStyle w:val="ListParagraph"/>
        <w:ind w:left="1080"/>
        <w:jc w:val="both"/>
        <w:rPr>
          <w:rFonts w:ascii="Times New Roman" w:hAnsi="Times New Roman" w:cs="Times New Roman"/>
          <w:i/>
          <w:sz w:val="26"/>
          <w:szCs w:val="26"/>
        </w:rPr>
      </w:pPr>
      <w:r>
        <w:rPr>
          <w:rFonts w:ascii="Times New Roman" w:hAnsi="Times New Roman" w:cs="Times New Roman"/>
          <w:sz w:val="26"/>
          <w:szCs w:val="26"/>
        </w:rPr>
        <w:t xml:space="preserve">         </w:t>
      </w:r>
      <w:r>
        <w:rPr>
          <w:rFonts w:ascii="Times New Roman" w:hAnsi="Times New Roman" w:cs="Times New Roman"/>
          <w:i/>
          <w:sz w:val="26"/>
          <w:szCs w:val="26"/>
        </w:rPr>
        <w:t>Nav</w:t>
      </w:r>
    </w:p>
    <w:p w14:paraId="4E81AE0A" w14:textId="77777777" w:rsidR="004E78B4" w:rsidRDefault="004E78B4" w:rsidP="004E78B4">
      <w:pPr>
        <w:pStyle w:val="ListParagraph"/>
        <w:ind w:left="1080"/>
        <w:jc w:val="both"/>
        <w:rPr>
          <w:rFonts w:ascii="Times New Roman" w:hAnsi="Times New Roman" w:cs="Times New Roman"/>
          <w:i/>
          <w:sz w:val="26"/>
          <w:szCs w:val="26"/>
        </w:rPr>
      </w:pPr>
    </w:p>
    <w:p w14:paraId="5FFE897A" w14:textId="77777777" w:rsidR="004E78B4" w:rsidRDefault="004E78B4" w:rsidP="004E78B4">
      <w:pPr>
        <w:pStyle w:val="ListParagraph"/>
        <w:numPr>
          <w:ilvl w:val="0"/>
          <w:numId w:val="6"/>
        </w:numPr>
        <w:jc w:val="both"/>
        <w:rPr>
          <w:rFonts w:ascii="Times New Roman" w:hAnsi="Times New Roman" w:cs="Times New Roman"/>
          <w:sz w:val="26"/>
          <w:szCs w:val="26"/>
        </w:rPr>
      </w:pPr>
      <w:r>
        <w:rPr>
          <w:rFonts w:ascii="Times New Roman" w:hAnsi="Times New Roman" w:cs="Times New Roman"/>
          <w:sz w:val="26"/>
          <w:szCs w:val="26"/>
        </w:rPr>
        <w:t xml:space="preserve">Informācija par posteni “Maksājumi dzīvojamās mājas remontiem” esošajiem dzīvojamās mājas īpašnieku veiktajiem naudas maksājumiem par turpmākajos periodos veicamajiem dzīvojamās mājas uzturēšanas un attīstīšanas darbiem, </w:t>
      </w:r>
      <w:r>
        <w:rPr>
          <w:rFonts w:ascii="Times New Roman" w:hAnsi="Times New Roman" w:cs="Times New Roman"/>
          <w:sz w:val="26"/>
          <w:szCs w:val="26"/>
        </w:rPr>
        <w:lastRenderedPageBreak/>
        <w:t>norādot šo līdzekļu izlietojumu pārskata gadā par katru konkrēto apsaimniekoto dzīvojamo māju atsevišķi</w:t>
      </w:r>
    </w:p>
    <w:p w14:paraId="42ECF0FA" w14:textId="77777777" w:rsidR="004E78B4" w:rsidRDefault="004E78B4" w:rsidP="004E78B4">
      <w:pPr>
        <w:pStyle w:val="ListParagraph"/>
        <w:ind w:left="1080"/>
        <w:jc w:val="both"/>
        <w:rPr>
          <w:rFonts w:ascii="Times New Roman" w:hAnsi="Times New Roman" w:cs="Times New Roman"/>
          <w:i/>
          <w:sz w:val="26"/>
          <w:szCs w:val="26"/>
        </w:rPr>
      </w:pPr>
      <w:r>
        <w:rPr>
          <w:rFonts w:ascii="Times New Roman" w:hAnsi="Times New Roman" w:cs="Times New Roman"/>
          <w:sz w:val="26"/>
          <w:szCs w:val="26"/>
        </w:rPr>
        <w:t xml:space="preserve">          </w:t>
      </w:r>
      <w:r>
        <w:rPr>
          <w:rFonts w:ascii="Times New Roman" w:hAnsi="Times New Roman" w:cs="Times New Roman"/>
          <w:i/>
          <w:sz w:val="26"/>
          <w:szCs w:val="26"/>
        </w:rPr>
        <w:t>Nav</w:t>
      </w:r>
    </w:p>
    <w:p w14:paraId="16E570A1" w14:textId="77777777" w:rsidR="004E78B4" w:rsidRDefault="004E78B4" w:rsidP="004E78B4">
      <w:pPr>
        <w:pStyle w:val="ListParagraph"/>
        <w:ind w:left="1080"/>
        <w:jc w:val="both"/>
        <w:rPr>
          <w:rFonts w:ascii="Times New Roman" w:hAnsi="Times New Roman" w:cs="Times New Roman"/>
          <w:sz w:val="26"/>
          <w:szCs w:val="26"/>
        </w:rPr>
      </w:pPr>
    </w:p>
    <w:p w14:paraId="7B1E80BD" w14:textId="77777777" w:rsidR="004E78B4" w:rsidRDefault="004E78B4" w:rsidP="004E78B4">
      <w:pPr>
        <w:pStyle w:val="ListParagraph"/>
        <w:numPr>
          <w:ilvl w:val="0"/>
          <w:numId w:val="6"/>
        </w:numPr>
        <w:jc w:val="both"/>
        <w:rPr>
          <w:rFonts w:ascii="Times New Roman" w:hAnsi="Times New Roman" w:cs="Times New Roman"/>
          <w:sz w:val="26"/>
          <w:szCs w:val="26"/>
        </w:rPr>
      </w:pPr>
      <w:r>
        <w:rPr>
          <w:rFonts w:ascii="Times New Roman" w:hAnsi="Times New Roman" w:cs="Times New Roman"/>
          <w:sz w:val="26"/>
          <w:szCs w:val="26"/>
        </w:rPr>
        <w:t xml:space="preserve"> Informācija par posteni “Ieņēmumi no saimnieciskās darbības” uzrādītajiem ieņēmumiem, norādot šo līdzekļu izlietojumu sabiedriskā labuma darbības jomai, ja pārskatu sniedz biedrības un nodibinājumi, kam piešķirts sabiedriskā labuma organizācijas statuss.</w:t>
      </w:r>
    </w:p>
    <w:p w14:paraId="5C3DD1F6" w14:textId="77777777" w:rsidR="004E78B4" w:rsidRDefault="004E78B4" w:rsidP="004E78B4">
      <w:pPr>
        <w:pStyle w:val="ListParagraph"/>
        <w:ind w:left="1080"/>
        <w:jc w:val="both"/>
        <w:rPr>
          <w:rFonts w:ascii="Times New Roman" w:hAnsi="Times New Roman" w:cs="Times New Roman"/>
          <w:sz w:val="26"/>
          <w:szCs w:val="26"/>
        </w:rPr>
      </w:pPr>
      <w:r>
        <w:rPr>
          <w:rFonts w:ascii="Times New Roman" w:hAnsi="Times New Roman" w:cs="Times New Roman"/>
          <w:sz w:val="26"/>
          <w:szCs w:val="26"/>
        </w:rPr>
        <w:t xml:space="preserve">            </w:t>
      </w:r>
    </w:p>
    <w:p w14:paraId="4AACBB95" w14:textId="77777777" w:rsidR="004E78B4" w:rsidRDefault="004E78B4" w:rsidP="004E78B4">
      <w:pPr>
        <w:pStyle w:val="ListParagraph"/>
        <w:ind w:left="1080"/>
        <w:jc w:val="both"/>
        <w:rPr>
          <w:rFonts w:ascii="Times New Roman" w:hAnsi="Times New Roman" w:cs="Times New Roman"/>
          <w:sz w:val="26"/>
          <w:szCs w:val="26"/>
        </w:rPr>
      </w:pPr>
      <w:r>
        <w:rPr>
          <w:rFonts w:ascii="Times New Roman" w:hAnsi="Times New Roman" w:cs="Times New Roman"/>
          <w:i/>
          <w:sz w:val="26"/>
          <w:szCs w:val="26"/>
        </w:rPr>
        <w:t xml:space="preserve">        Nav</w:t>
      </w:r>
    </w:p>
    <w:p w14:paraId="5FA52E93" w14:textId="77777777" w:rsidR="004E78B4" w:rsidRDefault="004E78B4" w:rsidP="004E78B4">
      <w:pPr>
        <w:pStyle w:val="ListParagraph"/>
        <w:ind w:left="1080"/>
        <w:jc w:val="both"/>
        <w:rPr>
          <w:rFonts w:ascii="Times New Roman" w:hAnsi="Times New Roman" w:cs="Times New Roman"/>
          <w:sz w:val="26"/>
          <w:szCs w:val="26"/>
        </w:rPr>
      </w:pPr>
    </w:p>
    <w:p w14:paraId="5EF8A95F" w14:textId="77777777" w:rsidR="004E78B4" w:rsidRDefault="004E78B4" w:rsidP="004E78B4">
      <w:pPr>
        <w:pStyle w:val="ListParagraph"/>
        <w:jc w:val="both"/>
        <w:rPr>
          <w:rFonts w:ascii="Times New Roman" w:hAnsi="Times New Roman" w:cs="Times New Roman"/>
          <w:sz w:val="26"/>
          <w:szCs w:val="26"/>
        </w:rPr>
      </w:pPr>
    </w:p>
    <w:p w14:paraId="048697E7" w14:textId="77777777" w:rsidR="004E78B4" w:rsidRDefault="004E78B4" w:rsidP="004E78B4">
      <w:pPr>
        <w:pStyle w:val="ListParagraph"/>
        <w:jc w:val="both"/>
        <w:rPr>
          <w:rFonts w:ascii="Times New Roman" w:hAnsi="Times New Roman" w:cs="Times New Roman"/>
          <w:sz w:val="26"/>
          <w:szCs w:val="26"/>
        </w:rPr>
      </w:pPr>
    </w:p>
    <w:p w14:paraId="3A7E2C18" w14:textId="77777777" w:rsidR="004E78B4" w:rsidRDefault="004E78B4" w:rsidP="004E78B4">
      <w:pPr>
        <w:pStyle w:val="ListParagraph"/>
        <w:jc w:val="both"/>
        <w:rPr>
          <w:rFonts w:ascii="Times New Roman" w:hAnsi="Times New Roman" w:cs="Times New Roman"/>
          <w:sz w:val="26"/>
          <w:szCs w:val="26"/>
        </w:rPr>
      </w:pPr>
      <w:r>
        <w:rPr>
          <w:rFonts w:ascii="Times New Roman" w:hAnsi="Times New Roman" w:cs="Times New Roman"/>
          <w:sz w:val="26"/>
          <w:szCs w:val="26"/>
        </w:rPr>
        <w:t>Biedrības valdes priekšsēdētājs                                        V. Rošonoks</w:t>
      </w:r>
    </w:p>
    <w:p w14:paraId="156E70E2" w14:textId="77777777" w:rsidR="004E78B4" w:rsidRDefault="004E78B4" w:rsidP="004E78B4">
      <w:pPr>
        <w:pStyle w:val="ListParagraph"/>
        <w:jc w:val="both"/>
        <w:rPr>
          <w:rFonts w:ascii="Times New Roman" w:hAnsi="Times New Roman" w:cs="Times New Roman"/>
          <w:sz w:val="26"/>
          <w:szCs w:val="26"/>
        </w:rPr>
      </w:pPr>
    </w:p>
    <w:p w14:paraId="48ED519D" w14:textId="77777777" w:rsidR="004E78B4" w:rsidRDefault="004E78B4" w:rsidP="004E78B4">
      <w:pPr>
        <w:pStyle w:val="ListParagraph"/>
        <w:jc w:val="both"/>
        <w:rPr>
          <w:rFonts w:ascii="Times New Roman" w:hAnsi="Times New Roman" w:cs="Times New Roman"/>
          <w:sz w:val="26"/>
          <w:szCs w:val="26"/>
        </w:rPr>
      </w:pPr>
      <w:r>
        <w:rPr>
          <w:rFonts w:ascii="Times New Roman" w:hAnsi="Times New Roman" w:cs="Times New Roman"/>
          <w:sz w:val="26"/>
          <w:szCs w:val="26"/>
        </w:rPr>
        <w:t>Biedrības valdes                                                                M. Voits</w:t>
      </w:r>
    </w:p>
    <w:p w14:paraId="5360C0C3" w14:textId="77777777" w:rsidR="004E78B4" w:rsidRDefault="004E78B4" w:rsidP="004E78B4">
      <w:pPr>
        <w:pStyle w:val="ListParagraph"/>
        <w:jc w:val="both"/>
        <w:rPr>
          <w:rFonts w:ascii="Times New Roman" w:hAnsi="Times New Roman" w:cs="Times New Roman"/>
          <w:sz w:val="26"/>
          <w:szCs w:val="26"/>
        </w:rPr>
      </w:pPr>
    </w:p>
    <w:p w14:paraId="41CFD2AE" w14:textId="77777777" w:rsidR="004E78B4" w:rsidRDefault="004E78B4" w:rsidP="004E78B4">
      <w:pPr>
        <w:pStyle w:val="ListParagraph"/>
        <w:jc w:val="both"/>
        <w:rPr>
          <w:rFonts w:ascii="Times New Roman" w:hAnsi="Times New Roman" w:cs="Times New Roman"/>
          <w:sz w:val="26"/>
          <w:szCs w:val="26"/>
        </w:rPr>
      </w:pPr>
      <w:r>
        <w:rPr>
          <w:rFonts w:ascii="Times New Roman" w:hAnsi="Times New Roman" w:cs="Times New Roman"/>
          <w:sz w:val="26"/>
          <w:szCs w:val="26"/>
        </w:rPr>
        <w:t>Biedrības valdes</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J. Zariņš</w:t>
      </w:r>
    </w:p>
    <w:p w14:paraId="5CD22EE2" w14:textId="77777777" w:rsidR="004E78B4" w:rsidRDefault="004E78B4" w:rsidP="004E78B4">
      <w:pPr>
        <w:pStyle w:val="ListParagraph"/>
        <w:ind w:left="1080"/>
        <w:jc w:val="both"/>
        <w:rPr>
          <w:rFonts w:ascii="Times New Roman" w:hAnsi="Times New Roman" w:cs="Times New Roman"/>
          <w:sz w:val="26"/>
          <w:szCs w:val="26"/>
        </w:rPr>
      </w:pPr>
      <w:r>
        <w:rPr>
          <w:rFonts w:ascii="Times New Roman" w:hAnsi="Times New Roman" w:cs="Times New Roman"/>
          <w:sz w:val="26"/>
          <w:szCs w:val="26"/>
        </w:rPr>
        <w:t xml:space="preserve"> </w:t>
      </w:r>
    </w:p>
    <w:p w14:paraId="065D6D7F" w14:textId="77777777" w:rsidR="004E78B4" w:rsidRDefault="004E78B4" w:rsidP="004E78B4">
      <w:pPr>
        <w:pStyle w:val="ListParagraph"/>
        <w:ind w:left="1080"/>
        <w:jc w:val="center"/>
        <w:rPr>
          <w:rFonts w:ascii="Times New Roman" w:hAnsi="Times New Roman" w:cs="Times New Roman"/>
          <w:b/>
          <w:bCs/>
          <w:sz w:val="26"/>
          <w:szCs w:val="26"/>
        </w:rPr>
      </w:pPr>
    </w:p>
    <w:p w14:paraId="493E4900" w14:textId="77777777" w:rsidR="004E78B4" w:rsidRDefault="004E78B4" w:rsidP="004E78B4">
      <w:pPr>
        <w:pStyle w:val="ListParagraph"/>
        <w:ind w:left="1080"/>
        <w:jc w:val="center"/>
        <w:rPr>
          <w:rFonts w:ascii="Times New Roman" w:hAnsi="Times New Roman" w:cs="Times New Roman"/>
          <w:b/>
          <w:bCs/>
          <w:sz w:val="26"/>
          <w:szCs w:val="26"/>
        </w:rPr>
      </w:pPr>
    </w:p>
    <w:p w14:paraId="758350C0" w14:textId="77777777" w:rsidR="004E78B4" w:rsidRDefault="004E78B4" w:rsidP="004E78B4">
      <w:pPr>
        <w:pStyle w:val="ListParagraph"/>
        <w:ind w:left="1080"/>
        <w:jc w:val="center"/>
        <w:rPr>
          <w:rFonts w:ascii="Times New Roman" w:hAnsi="Times New Roman" w:cs="Times New Roman"/>
          <w:b/>
          <w:bCs/>
          <w:sz w:val="26"/>
          <w:szCs w:val="26"/>
        </w:rPr>
      </w:pPr>
    </w:p>
    <w:p w14:paraId="49BDC817" w14:textId="77777777" w:rsidR="004E78B4" w:rsidRDefault="004E78B4" w:rsidP="004E78B4">
      <w:pPr>
        <w:pStyle w:val="ListParagraph"/>
        <w:ind w:left="1080"/>
        <w:jc w:val="center"/>
        <w:rPr>
          <w:rFonts w:ascii="Times New Roman" w:hAnsi="Times New Roman" w:cs="Times New Roman"/>
          <w:b/>
          <w:bCs/>
          <w:sz w:val="26"/>
          <w:szCs w:val="26"/>
        </w:rPr>
      </w:pPr>
    </w:p>
    <w:p w14:paraId="10B1FB64" w14:textId="77777777" w:rsidR="004E78B4" w:rsidRDefault="004E78B4" w:rsidP="004E78B4">
      <w:pPr>
        <w:pStyle w:val="ListParagraph"/>
        <w:ind w:left="1080"/>
        <w:jc w:val="center"/>
        <w:rPr>
          <w:rFonts w:ascii="Times New Roman" w:hAnsi="Times New Roman" w:cs="Times New Roman"/>
          <w:b/>
          <w:bCs/>
          <w:sz w:val="26"/>
          <w:szCs w:val="26"/>
        </w:rPr>
      </w:pPr>
    </w:p>
    <w:p w14:paraId="1705E76C" w14:textId="77777777" w:rsidR="004E78B4" w:rsidRDefault="004E78B4" w:rsidP="004E78B4">
      <w:pPr>
        <w:pStyle w:val="ListParagraph"/>
        <w:ind w:left="1080"/>
        <w:jc w:val="center"/>
        <w:rPr>
          <w:rFonts w:ascii="Times New Roman" w:hAnsi="Times New Roman" w:cs="Times New Roman"/>
          <w:b/>
          <w:bCs/>
          <w:sz w:val="26"/>
          <w:szCs w:val="26"/>
        </w:rPr>
      </w:pPr>
    </w:p>
    <w:p w14:paraId="588BE7A2" w14:textId="77777777" w:rsidR="004E78B4" w:rsidRDefault="004E78B4" w:rsidP="004E78B4">
      <w:pPr>
        <w:pStyle w:val="ListParagraph"/>
        <w:ind w:left="1080"/>
        <w:jc w:val="center"/>
        <w:rPr>
          <w:rFonts w:ascii="Times New Roman" w:hAnsi="Times New Roman" w:cs="Times New Roman"/>
          <w:b/>
          <w:bCs/>
          <w:sz w:val="26"/>
          <w:szCs w:val="26"/>
        </w:rPr>
      </w:pPr>
    </w:p>
    <w:p w14:paraId="0A42240C" w14:textId="77777777" w:rsidR="004E78B4" w:rsidRDefault="004E78B4" w:rsidP="004E78B4">
      <w:pPr>
        <w:pStyle w:val="ListParagraph"/>
        <w:ind w:left="1080"/>
        <w:jc w:val="center"/>
        <w:rPr>
          <w:rFonts w:ascii="Times New Roman" w:hAnsi="Times New Roman" w:cs="Times New Roman"/>
          <w:b/>
          <w:bCs/>
          <w:sz w:val="26"/>
          <w:szCs w:val="26"/>
        </w:rPr>
      </w:pPr>
    </w:p>
    <w:p w14:paraId="266D8CF2" w14:textId="77777777" w:rsidR="004E78B4" w:rsidRDefault="004E78B4" w:rsidP="004E78B4">
      <w:pPr>
        <w:pStyle w:val="ListParagraph"/>
        <w:ind w:left="1080"/>
        <w:jc w:val="center"/>
        <w:rPr>
          <w:rFonts w:ascii="Times New Roman" w:hAnsi="Times New Roman" w:cs="Times New Roman"/>
          <w:b/>
          <w:bCs/>
          <w:sz w:val="26"/>
          <w:szCs w:val="26"/>
        </w:rPr>
      </w:pPr>
    </w:p>
    <w:p w14:paraId="53C4D650" w14:textId="77777777" w:rsidR="004E78B4" w:rsidRDefault="004E78B4" w:rsidP="004E78B4">
      <w:pPr>
        <w:pStyle w:val="ListParagraph"/>
        <w:ind w:left="1080"/>
        <w:jc w:val="center"/>
        <w:rPr>
          <w:rFonts w:ascii="Times New Roman" w:hAnsi="Times New Roman" w:cs="Times New Roman"/>
          <w:b/>
          <w:bCs/>
          <w:sz w:val="26"/>
          <w:szCs w:val="26"/>
        </w:rPr>
      </w:pPr>
    </w:p>
    <w:p w14:paraId="415E8FF5" w14:textId="77777777" w:rsidR="004E78B4" w:rsidRDefault="004E78B4" w:rsidP="004E78B4">
      <w:pPr>
        <w:pStyle w:val="ListParagraph"/>
        <w:ind w:left="1080"/>
        <w:jc w:val="center"/>
        <w:rPr>
          <w:rFonts w:ascii="Times New Roman" w:hAnsi="Times New Roman" w:cs="Times New Roman"/>
          <w:b/>
          <w:bCs/>
          <w:sz w:val="26"/>
          <w:szCs w:val="26"/>
        </w:rPr>
      </w:pPr>
    </w:p>
    <w:p w14:paraId="63C57C20" w14:textId="77777777" w:rsidR="004E78B4" w:rsidRDefault="004E78B4" w:rsidP="004E78B4">
      <w:pPr>
        <w:pStyle w:val="ListParagraph"/>
        <w:ind w:left="1080"/>
        <w:jc w:val="center"/>
        <w:rPr>
          <w:rFonts w:ascii="Times New Roman" w:hAnsi="Times New Roman" w:cs="Times New Roman"/>
          <w:b/>
          <w:bCs/>
          <w:sz w:val="26"/>
          <w:szCs w:val="26"/>
        </w:rPr>
      </w:pPr>
    </w:p>
    <w:p w14:paraId="2A37B476" w14:textId="77777777" w:rsidR="004E78B4" w:rsidRDefault="004E78B4" w:rsidP="004E78B4">
      <w:pPr>
        <w:pStyle w:val="ListParagraph"/>
        <w:ind w:left="1080"/>
        <w:jc w:val="center"/>
        <w:rPr>
          <w:rFonts w:ascii="Times New Roman" w:hAnsi="Times New Roman" w:cs="Times New Roman"/>
          <w:b/>
          <w:bCs/>
          <w:sz w:val="26"/>
          <w:szCs w:val="26"/>
        </w:rPr>
      </w:pPr>
    </w:p>
    <w:p w14:paraId="3612EEBB" w14:textId="77777777" w:rsidR="004E78B4" w:rsidRDefault="004E78B4" w:rsidP="004E78B4">
      <w:pPr>
        <w:pStyle w:val="ListParagraph"/>
        <w:ind w:left="1080"/>
        <w:jc w:val="center"/>
        <w:rPr>
          <w:rFonts w:ascii="Times New Roman" w:hAnsi="Times New Roman" w:cs="Times New Roman"/>
          <w:b/>
          <w:bCs/>
          <w:sz w:val="26"/>
          <w:szCs w:val="26"/>
        </w:rPr>
      </w:pPr>
    </w:p>
    <w:p w14:paraId="0F5D49F0" w14:textId="77777777" w:rsidR="004E78B4" w:rsidRDefault="004E78B4" w:rsidP="004E78B4">
      <w:pPr>
        <w:pStyle w:val="ListParagraph"/>
        <w:ind w:left="1080"/>
        <w:jc w:val="center"/>
        <w:rPr>
          <w:rFonts w:ascii="Times New Roman" w:hAnsi="Times New Roman" w:cs="Times New Roman"/>
          <w:b/>
          <w:bCs/>
          <w:sz w:val="26"/>
          <w:szCs w:val="26"/>
        </w:rPr>
      </w:pPr>
    </w:p>
    <w:p w14:paraId="08EA330A" w14:textId="77777777" w:rsidR="004E78B4" w:rsidRDefault="004E78B4" w:rsidP="004E78B4">
      <w:pPr>
        <w:pStyle w:val="ListParagraph"/>
        <w:ind w:left="1080"/>
        <w:jc w:val="center"/>
        <w:rPr>
          <w:rFonts w:ascii="Times New Roman" w:hAnsi="Times New Roman" w:cs="Times New Roman"/>
          <w:b/>
          <w:bCs/>
          <w:sz w:val="26"/>
          <w:szCs w:val="26"/>
        </w:rPr>
      </w:pPr>
    </w:p>
    <w:p w14:paraId="1BB4B89D" w14:textId="77777777" w:rsidR="004E78B4" w:rsidRDefault="004E78B4" w:rsidP="004E78B4">
      <w:pPr>
        <w:pStyle w:val="ListParagraph"/>
        <w:ind w:left="1080"/>
        <w:jc w:val="center"/>
        <w:rPr>
          <w:rFonts w:ascii="Times New Roman" w:hAnsi="Times New Roman" w:cs="Times New Roman"/>
          <w:b/>
          <w:bCs/>
          <w:sz w:val="26"/>
          <w:szCs w:val="26"/>
        </w:rPr>
      </w:pPr>
    </w:p>
    <w:p w14:paraId="7F1B186D" w14:textId="77777777" w:rsidR="004E78B4" w:rsidRDefault="004E78B4" w:rsidP="004E78B4">
      <w:pPr>
        <w:pStyle w:val="ListParagraph"/>
        <w:ind w:left="1080"/>
        <w:jc w:val="center"/>
        <w:rPr>
          <w:rFonts w:ascii="Times New Roman" w:hAnsi="Times New Roman" w:cs="Times New Roman"/>
          <w:b/>
          <w:bCs/>
          <w:sz w:val="26"/>
          <w:szCs w:val="26"/>
        </w:rPr>
      </w:pPr>
    </w:p>
    <w:p w14:paraId="4D85130B" w14:textId="4559AE4C" w:rsidR="004E78B4" w:rsidRDefault="004E78B4" w:rsidP="004E78B4">
      <w:pPr>
        <w:pStyle w:val="ListParagraph"/>
        <w:ind w:left="1080"/>
        <w:jc w:val="center"/>
        <w:rPr>
          <w:rFonts w:ascii="Times New Roman" w:hAnsi="Times New Roman" w:cs="Times New Roman"/>
          <w:b/>
          <w:bCs/>
          <w:sz w:val="26"/>
          <w:szCs w:val="26"/>
        </w:rPr>
      </w:pPr>
    </w:p>
    <w:p w14:paraId="1C8067E9" w14:textId="0FB84FAB" w:rsidR="00EB40E4" w:rsidRDefault="00EB40E4" w:rsidP="004E78B4">
      <w:pPr>
        <w:pStyle w:val="ListParagraph"/>
        <w:ind w:left="1080"/>
        <w:jc w:val="center"/>
        <w:rPr>
          <w:rFonts w:ascii="Times New Roman" w:hAnsi="Times New Roman" w:cs="Times New Roman"/>
          <w:b/>
          <w:bCs/>
          <w:sz w:val="26"/>
          <w:szCs w:val="26"/>
        </w:rPr>
      </w:pPr>
    </w:p>
    <w:p w14:paraId="2CD4FF7B" w14:textId="0259D98B" w:rsidR="00EB40E4" w:rsidRDefault="00EB40E4" w:rsidP="004E78B4">
      <w:pPr>
        <w:pStyle w:val="ListParagraph"/>
        <w:ind w:left="1080"/>
        <w:jc w:val="center"/>
        <w:rPr>
          <w:rFonts w:ascii="Times New Roman" w:hAnsi="Times New Roman" w:cs="Times New Roman"/>
          <w:b/>
          <w:bCs/>
          <w:sz w:val="26"/>
          <w:szCs w:val="26"/>
        </w:rPr>
      </w:pPr>
    </w:p>
    <w:p w14:paraId="4BFB6464" w14:textId="06472155" w:rsidR="00EB40E4" w:rsidRDefault="00EB40E4" w:rsidP="004E78B4">
      <w:pPr>
        <w:pStyle w:val="ListParagraph"/>
        <w:ind w:left="1080"/>
        <w:jc w:val="center"/>
        <w:rPr>
          <w:rFonts w:ascii="Times New Roman" w:hAnsi="Times New Roman" w:cs="Times New Roman"/>
          <w:b/>
          <w:bCs/>
          <w:sz w:val="26"/>
          <w:szCs w:val="26"/>
        </w:rPr>
      </w:pPr>
    </w:p>
    <w:p w14:paraId="71D66B8E" w14:textId="49E910D6" w:rsidR="00EB40E4" w:rsidRDefault="00EB40E4" w:rsidP="004E78B4">
      <w:pPr>
        <w:pStyle w:val="ListParagraph"/>
        <w:ind w:left="1080"/>
        <w:jc w:val="center"/>
        <w:rPr>
          <w:rFonts w:ascii="Times New Roman" w:hAnsi="Times New Roman" w:cs="Times New Roman"/>
          <w:b/>
          <w:bCs/>
          <w:sz w:val="26"/>
          <w:szCs w:val="26"/>
        </w:rPr>
      </w:pPr>
    </w:p>
    <w:p w14:paraId="0D37AB1A" w14:textId="77777777" w:rsidR="00EB40E4" w:rsidRDefault="00EB40E4" w:rsidP="004E78B4">
      <w:pPr>
        <w:pStyle w:val="ListParagraph"/>
        <w:ind w:left="1080"/>
        <w:jc w:val="center"/>
        <w:rPr>
          <w:rFonts w:ascii="Times New Roman" w:hAnsi="Times New Roman" w:cs="Times New Roman"/>
          <w:b/>
          <w:bCs/>
          <w:sz w:val="26"/>
          <w:szCs w:val="26"/>
        </w:rPr>
      </w:pPr>
    </w:p>
    <w:p w14:paraId="05387A2C" w14:textId="77777777" w:rsidR="004E78B4" w:rsidRDefault="004E78B4" w:rsidP="004E78B4">
      <w:pPr>
        <w:pStyle w:val="ListParagraph"/>
        <w:ind w:left="1080"/>
        <w:jc w:val="center"/>
        <w:rPr>
          <w:rFonts w:ascii="Times New Roman" w:hAnsi="Times New Roman" w:cs="Times New Roman"/>
          <w:b/>
          <w:bCs/>
          <w:sz w:val="26"/>
          <w:szCs w:val="26"/>
        </w:rPr>
      </w:pPr>
    </w:p>
    <w:p w14:paraId="7ED219FF" w14:textId="77777777" w:rsidR="000C2FF9" w:rsidRDefault="000C2FF9" w:rsidP="004E78B4">
      <w:pPr>
        <w:pStyle w:val="ListParagraph"/>
        <w:ind w:left="1080"/>
        <w:jc w:val="center"/>
        <w:rPr>
          <w:rFonts w:ascii="Times New Roman" w:hAnsi="Times New Roman" w:cs="Times New Roman"/>
          <w:b/>
          <w:bCs/>
          <w:sz w:val="26"/>
          <w:szCs w:val="26"/>
        </w:rPr>
      </w:pPr>
    </w:p>
    <w:p w14:paraId="6EF0F4EF" w14:textId="77777777" w:rsidR="000C2FF9" w:rsidRDefault="000C2FF9" w:rsidP="004E78B4">
      <w:pPr>
        <w:pStyle w:val="ListParagraph"/>
        <w:ind w:left="1080"/>
        <w:jc w:val="center"/>
        <w:rPr>
          <w:rFonts w:ascii="Times New Roman" w:hAnsi="Times New Roman" w:cs="Times New Roman"/>
          <w:b/>
          <w:bCs/>
          <w:sz w:val="26"/>
          <w:szCs w:val="26"/>
        </w:rPr>
      </w:pPr>
    </w:p>
    <w:p w14:paraId="62B3900C" w14:textId="77777777" w:rsidR="004E78B4" w:rsidRDefault="004E78B4" w:rsidP="004E78B4">
      <w:pPr>
        <w:pStyle w:val="ListParagraph"/>
        <w:ind w:left="1080"/>
        <w:jc w:val="center"/>
        <w:rPr>
          <w:rFonts w:ascii="Times New Roman" w:hAnsi="Times New Roman" w:cs="Times New Roman"/>
          <w:b/>
          <w:bCs/>
          <w:sz w:val="26"/>
          <w:szCs w:val="26"/>
        </w:rPr>
      </w:pPr>
    </w:p>
    <w:p w14:paraId="1DAA00B1" w14:textId="43FE57EB" w:rsidR="004E78B4" w:rsidRDefault="004E78B4" w:rsidP="004E78B4">
      <w:pPr>
        <w:pStyle w:val="ListParagraph"/>
        <w:ind w:left="1080"/>
        <w:jc w:val="center"/>
        <w:rPr>
          <w:rFonts w:ascii="Times New Roman" w:hAnsi="Times New Roman" w:cs="Times New Roman"/>
          <w:b/>
          <w:bCs/>
          <w:sz w:val="26"/>
          <w:szCs w:val="26"/>
        </w:rPr>
      </w:pPr>
      <w:r>
        <w:rPr>
          <w:rFonts w:ascii="Times New Roman" w:hAnsi="Times New Roman" w:cs="Times New Roman"/>
          <w:b/>
          <w:bCs/>
          <w:sz w:val="26"/>
          <w:szCs w:val="26"/>
        </w:rPr>
        <w:t>IEŅĒMUMU UN IZDEVUMU PĀRSKATS PAR 202</w:t>
      </w:r>
      <w:r w:rsidR="000C2FF9">
        <w:rPr>
          <w:rFonts w:ascii="Times New Roman" w:hAnsi="Times New Roman" w:cs="Times New Roman"/>
          <w:b/>
          <w:bCs/>
          <w:sz w:val="26"/>
          <w:szCs w:val="26"/>
        </w:rPr>
        <w:t>3</w:t>
      </w:r>
      <w:r>
        <w:rPr>
          <w:rFonts w:ascii="Times New Roman" w:hAnsi="Times New Roman" w:cs="Times New Roman"/>
          <w:b/>
          <w:bCs/>
          <w:sz w:val="26"/>
          <w:szCs w:val="26"/>
        </w:rPr>
        <w:t>. GADU</w:t>
      </w:r>
    </w:p>
    <w:p w14:paraId="1DE94219" w14:textId="77777777" w:rsidR="004E78B4" w:rsidRDefault="004E78B4" w:rsidP="004E78B4">
      <w:pPr>
        <w:pStyle w:val="ListParagraph"/>
        <w:ind w:left="1080"/>
        <w:jc w:val="both"/>
        <w:rPr>
          <w:rFonts w:ascii="Times New Roman" w:hAnsi="Times New Roman" w:cs="Times New Roman"/>
          <w:sz w:val="26"/>
          <w:szCs w:val="26"/>
        </w:rPr>
      </w:pPr>
    </w:p>
    <w:p w14:paraId="18996A9D" w14:textId="77777777" w:rsidR="004E78B4" w:rsidRDefault="004E78B4" w:rsidP="004E78B4">
      <w:pPr>
        <w:pStyle w:val="ListParagraph"/>
        <w:ind w:left="1080"/>
        <w:jc w:val="both"/>
        <w:rPr>
          <w:rFonts w:ascii="Times New Roman" w:hAnsi="Times New Roman" w:cs="Times New Roman"/>
          <w:sz w:val="26"/>
          <w:szCs w:val="26"/>
        </w:rPr>
      </w:pPr>
    </w:p>
    <w:tbl>
      <w:tblPr>
        <w:tblStyle w:val="TableGrid"/>
        <w:tblW w:w="8755" w:type="dxa"/>
        <w:tblInd w:w="-5" w:type="dxa"/>
        <w:tblLook w:val="04A0" w:firstRow="1" w:lastRow="0" w:firstColumn="1" w:lastColumn="0" w:noHBand="0" w:noVBand="1"/>
      </w:tblPr>
      <w:tblGrid>
        <w:gridCol w:w="936"/>
        <w:gridCol w:w="5017"/>
        <w:gridCol w:w="1436"/>
        <w:gridCol w:w="1366"/>
      </w:tblGrid>
      <w:tr w:rsidR="004E78B4" w14:paraId="0CEDC4D2" w14:textId="77777777" w:rsidTr="004E78B4">
        <w:tc>
          <w:tcPr>
            <w:tcW w:w="936" w:type="dxa"/>
            <w:tcBorders>
              <w:top w:val="single" w:sz="4" w:space="0" w:color="auto"/>
              <w:left w:val="single" w:sz="4" w:space="0" w:color="auto"/>
              <w:bottom w:val="single" w:sz="4" w:space="0" w:color="auto"/>
              <w:right w:val="single" w:sz="4" w:space="0" w:color="auto"/>
            </w:tcBorders>
          </w:tcPr>
          <w:p w14:paraId="509BBEFC" w14:textId="77777777" w:rsidR="004E78B4" w:rsidRDefault="004E78B4">
            <w:pPr>
              <w:pStyle w:val="ListParagraph"/>
              <w:ind w:left="0"/>
              <w:jc w:val="both"/>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tcPr>
          <w:p w14:paraId="01FA9AFF" w14:textId="77777777" w:rsidR="004E78B4" w:rsidRDefault="004E78B4">
            <w:pPr>
              <w:pStyle w:val="ListParagraph"/>
              <w:ind w:left="0"/>
              <w:jc w:val="both"/>
              <w:rPr>
                <w:rFonts w:ascii="Times New Roman" w:hAnsi="Times New Roman" w:cs="Times New Roman"/>
                <w:sz w:val="24"/>
                <w:szCs w:val="24"/>
              </w:rPr>
            </w:pPr>
          </w:p>
        </w:tc>
        <w:tc>
          <w:tcPr>
            <w:tcW w:w="1436" w:type="dxa"/>
            <w:tcBorders>
              <w:top w:val="single" w:sz="4" w:space="0" w:color="auto"/>
              <w:left w:val="single" w:sz="4" w:space="0" w:color="auto"/>
              <w:bottom w:val="single" w:sz="4" w:space="0" w:color="auto"/>
              <w:right w:val="single" w:sz="4" w:space="0" w:color="auto"/>
            </w:tcBorders>
            <w:hideMark/>
          </w:tcPr>
          <w:p w14:paraId="0618ED20" w14:textId="77777777" w:rsidR="004E78B4" w:rsidRDefault="004E78B4">
            <w:pPr>
              <w:pStyle w:val="ListParagraph"/>
              <w:ind w:left="0"/>
              <w:jc w:val="both"/>
              <w:rPr>
                <w:rFonts w:ascii="Times New Roman" w:hAnsi="Times New Roman" w:cs="Times New Roman"/>
                <w:sz w:val="24"/>
                <w:szCs w:val="24"/>
              </w:rPr>
            </w:pPr>
            <w:r>
              <w:rPr>
                <w:rFonts w:ascii="Times New Roman" w:hAnsi="Times New Roman" w:cs="Times New Roman"/>
                <w:b/>
                <w:bCs/>
                <w:sz w:val="24"/>
                <w:szCs w:val="24"/>
              </w:rPr>
              <w:t xml:space="preserve">Piezīmes </w:t>
            </w:r>
          </w:p>
        </w:tc>
        <w:tc>
          <w:tcPr>
            <w:tcW w:w="1366" w:type="dxa"/>
            <w:tcBorders>
              <w:top w:val="single" w:sz="4" w:space="0" w:color="auto"/>
              <w:left w:val="single" w:sz="4" w:space="0" w:color="auto"/>
              <w:bottom w:val="single" w:sz="4" w:space="0" w:color="auto"/>
              <w:right w:val="single" w:sz="4" w:space="0" w:color="auto"/>
            </w:tcBorders>
            <w:hideMark/>
          </w:tcPr>
          <w:p w14:paraId="054D98DB" w14:textId="2D272603" w:rsidR="004E78B4" w:rsidRDefault="004E78B4">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202</w:t>
            </w:r>
            <w:r w:rsidR="000C2FF9">
              <w:rPr>
                <w:rFonts w:ascii="Times New Roman" w:hAnsi="Times New Roman" w:cs="Times New Roman"/>
                <w:b/>
                <w:sz w:val="24"/>
                <w:szCs w:val="24"/>
              </w:rPr>
              <w:t>3</w:t>
            </w:r>
          </w:p>
        </w:tc>
      </w:tr>
      <w:tr w:rsidR="004E78B4" w14:paraId="7FAD3569" w14:textId="77777777" w:rsidTr="004E78B4">
        <w:tc>
          <w:tcPr>
            <w:tcW w:w="936" w:type="dxa"/>
            <w:tcBorders>
              <w:top w:val="single" w:sz="4" w:space="0" w:color="auto"/>
              <w:left w:val="single" w:sz="4" w:space="0" w:color="auto"/>
              <w:bottom w:val="single" w:sz="4" w:space="0" w:color="auto"/>
              <w:right w:val="single" w:sz="4" w:space="0" w:color="auto"/>
            </w:tcBorders>
          </w:tcPr>
          <w:p w14:paraId="18A46A83" w14:textId="77777777" w:rsidR="004E78B4" w:rsidRDefault="004E78B4">
            <w:pPr>
              <w:pStyle w:val="ListParagraph"/>
              <w:ind w:left="0"/>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7696D554" w14:textId="77777777" w:rsidR="004E78B4" w:rsidRDefault="004E78B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Ieņēmumi</w:t>
            </w:r>
          </w:p>
        </w:tc>
        <w:tc>
          <w:tcPr>
            <w:tcW w:w="1436" w:type="dxa"/>
            <w:tcBorders>
              <w:top w:val="single" w:sz="4" w:space="0" w:color="auto"/>
              <w:left w:val="single" w:sz="4" w:space="0" w:color="auto"/>
              <w:bottom w:val="single" w:sz="4" w:space="0" w:color="auto"/>
              <w:right w:val="single" w:sz="4" w:space="0" w:color="auto"/>
            </w:tcBorders>
          </w:tcPr>
          <w:p w14:paraId="1382FFDA" w14:textId="77777777" w:rsidR="004E78B4" w:rsidRDefault="004E78B4">
            <w:pPr>
              <w:pStyle w:val="ListParagraph"/>
              <w:ind w:left="0"/>
              <w:jc w:val="center"/>
              <w:rPr>
                <w:rFonts w:ascii="Times New Roman" w:hAnsi="Times New Roman" w:cs="Times New Roman"/>
                <w:sz w:val="24"/>
                <w:szCs w:val="24"/>
              </w:rPr>
            </w:pPr>
          </w:p>
        </w:tc>
        <w:tc>
          <w:tcPr>
            <w:tcW w:w="1366" w:type="dxa"/>
            <w:tcBorders>
              <w:top w:val="single" w:sz="4" w:space="0" w:color="auto"/>
              <w:left w:val="single" w:sz="4" w:space="0" w:color="auto"/>
              <w:bottom w:val="single" w:sz="4" w:space="0" w:color="auto"/>
              <w:right w:val="single" w:sz="4" w:space="0" w:color="auto"/>
            </w:tcBorders>
          </w:tcPr>
          <w:p w14:paraId="239E0186" w14:textId="77777777" w:rsidR="004E78B4" w:rsidRDefault="004E78B4">
            <w:pPr>
              <w:pStyle w:val="ListParagraph"/>
              <w:ind w:left="0"/>
              <w:jc w:val="right"/>
              <w:rPr>
                <w:rFonts w:ascii="Times New Roman" w:hAnsi="Times New Roman" w:cs="Times New Roman"/>
                <w:sz w:val="24"/>
                <w:szCs w:val="24"/>
              </w:rPr>
            </w:pPr>
          </w:p>
        </w:tc>
      </w:tr>
      <w:tr w:rsidR="004E78B4" w14:paraId="5AEBE209" w14:textId="77777777" w:rsidTr="004E78B4">
        <w:trPr>
          <w:trHeight w:val="698"/>
        </w:trPr>
        <w:tc>
          <w:tcPr>
            <w:tcW w:w="936" w:type="dxa"/>
            <w:tcBorders>
              <w:top w:val="single" w:sz="4" w:space="0" w:color="auto"/>
              <w:left w:val="single" w:sz="4" w:space="0" w:color="auto"/>
              <w:bottom w:val="single" w:sz="4" w:space="0" w:color="auto"/>
              <w:right w:val="single" w:sz="4" w:space="0" w:color="auto"/>
            </w:tcBorders>
            <w:hideMark/>
          </w:tcPr>
          <w:p w14:paraId="32E70524"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I</w:t>
            </w:r>
          </w:p>
        </w:tc>
        <w:tc>
          <w:tcPr>
            <w:tcW w:w="5017" w:type="dxa"/>
            <w:tcBorders>
              <w:top w:val="single" w:sz="4" w:space="0" w:color="auto"/>
              <w:left w:val="single" w:sz="4" w:space="0" w:color="auto"/>
              <w:bottom w:val="single" w:sz="4" w:space="0" w:color="auto"/>
              <w:right w:val="single" w:sz="4" w:space="0" w:color="auto"/>
            </w:tcBorders>
            <w:hideMark/>
          </w:tcPr>
          <w:p w14:paraId="63BD03A1" w14:textId="77777777" w:rsidR="004E78B4" w:rsidRDefault="004E78B4">
            <w:pPr>
              <w:pStyle w:val="ListParagraph"/>
              <w:ind w:left="0"/>
              <w:jc w:val="both"/>
              <w:rPr>
                <w:rFonts w:ascii="Times New Roman" w:hAnsi="Times New Roman" w:cs="Times New Roman"/>
                <w:sz w:val="24"/>
                <w:szCs w:val="24"/>
              </w:rPr>
            </w:pPr>
            <w:r>
              <w:rPr>
                <w:rFonts w:ascii="Times New Roman" w:hAnsi="Times New Roman" w:cs="Times New Roman"/>
                <w:sz w:val="24"/>
                <w:szCs w:val="24"/>
              </w:rPr>
              <w:t>Biedru nauda, iestāšanās nauda un citas</w:t>
            </w:r>
          </w:p>
          <w:p w14:paraId="65411140" w14:textId="77777777" w:rsidR="004E78B4" w:rsidRDefault="004E78B4">
            <w:pPr>
              <w:pStyle w:val="ListParagraph"/>
              <w:ind w:left="0"/>
              <w:jc w:val="both"/>
              <w:rPr>
                <w:rFonts w:ascii="Times New Roman" w:hAnsi="Times New Roman" w:cs="Times New Roman"/>
                <w:sz w:val="24"/>
                <w:szCs w:val="24"/>
              </w:rPr>
            </w:pPr>
            <w:r>
              <w:rPr>
                <w:rFonts w:ascii="Times New Roman" w:hAnsi="Times New Roman" w:cs="Times New Roman"/>
                <w:sz w:val="24"/>
                <w:szCs w:val="24"/>
              </w:rPr>
              <w:t>gadskārtējās iemaksas</w:t>
            </w:r>
          </w:p>
        </w:tc>
        <w:tc>
          <w:tcPr>
            <w:tcW w:w="1436" w:type="dxa"/>
            <w:tcBorders>
              <w:top w:val="single" w:sz="4" w:space="0" w:color="auto"/>
              <w:left w:val="single" w:sz="4" w:space="0" w:color="auto"/>
              <w:bottom w:val="single" w:sz="4" w:space="0" w:color="auto"/>
              <w:right w:val="single" w:sz="4" w:space="0" w:color="auto"/>
            </w:tcBorders>
          </w:tcPr>
          <w:p w14:paraId="0C3FB552" w14:textId="77777777" w:rsidR="004E78B4" w:rsidRDefault="004E78B4">
            <w:pPr>
              <w:pStyle w:val="ListParagraph"/>
              <w:ind w:left="0"/>
              <w:jc w:val="center"/>
              <w:rPr>
                <w:rFonts w:ascii="Times New Roman" w:hAnsi="Times New Roman" w:cs="Times New Roman"/>
                <w:sz w:val="24"/>
                <w:szCs w:val="24"/>
              </w:rPr>
            </w:pPr>
          </w:p>
        </w:tc>
        <w:tc>
          <w:tcPr>
            <w:tcW w:w="1366" w:type="dxa"/>
            <w:tcBorders>
              <w:top w:val="single" w:sz="4" w:space="0" w:color="auto"/>
              <w:left w:val="single" w:sz="4" w:space="0" w:color="auto"/>
              <w:bottom w:val="single" w:sz="4" w:space="0" w:color="auto"/>
              <w:right w:val="single" w:sz="4" w:space="0" w:color="auto"/>
            </w:tcBorders>
          </w:tcPr>
          <w:p w14:paraId="031BC1F1" w14:textId="77777777" w:rsidR="004E78B4" w:rsidRDefault="004E78B4">
            <w:pPr>
              <w:pStyle w:val="ListParagraph"/>
              <w:ind w:left="0"/>
              <w:jc w:val="right"/>
              <w:rPr>
                <w:rFonts w:ascii="Times New Roman" w:hAnsi="Times New Roman" w:cs="Times New Roman"/>
                <w:sz w:val="24"/>
                <w:szCs w:val="24"/>
              </w:rPr>
            </w:pPr>
          </w:p>
        </w:tc>
      </w:tr>
      <w:tr w:rsidR="004E78B4" w14:paraId="10F0D2B5" w14:textId="77777777" w:rsidTr="004E78B4">
        <w:tc>
          <w:tcPr>
            <w:tcW w:w="936" w:type="dxa"/>
            <w:tcBorders>
              <w:top w:val="single" w:sz="4" w:space="0" w:color="auto"/>
              <w:left w:val="single" w:sz="4" w:space="0" w:color="auto"/>
              <w:bottom w:val="single" w:sz="4" w:space="0" w:color="auto"/>
              <w:right w:val="single" w:sz="4" w:space="0" w:color="auto"/>
            </w:tcBorders>
          </w:tcPr>
          <w:p w14:paraId="264B68E9" w14:textId="77777777" w:rsidR="004E78B4" w:rsidRDefault="004E78B4">
            <w:pPr>
              <w:pStyle w:val="ListParagraph"/>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360483DE" w14:textId="77777777" w:rsidR="004E78B4" w:rsidRDefault="004E78B4">
            <w:pPr>
              <w:pStyle w:val="ListParagraph"/>
              <w:jc w:val="both"/>
              <w:rPr>
                <w:rFonts w:ascii="Times New Roman" w:hAnsi="Times New Roman" w:cs="Times New Roman"/>
                <w:sz w:val="24"/>
                <w:szCs w:val="24"/>
              </w:rPr>
            </w:pPr>
            <w:r>
              <w:rPr>
                <w:rFonts w:ascii="Times New Roman" w:hAnsi="Times New Roman" w:cs="Times New Roman"/>
                <w:sz w:val="24"/>
                <w:szCs w:val="24"/>
              </w:rPr>
              <w:t>1.Biedru nauda</w:t>
            </w:r>
          </w:p>
        </w:tc>
        <w:tc>
          <w:tcPr>
            <w:tcW w:w="1436" w:type="dxa"/>
            <w:tcBorders>
              <w:top w:val="single" w:sz="4" w:space="0" w:color="auto"/>
              <w:left w:val="single" w:sz="4" w:space="0" w:color="auto"/>
              <w:bottom w:val="single" w:sz="4" w:space="0" w:color="auto"/>
              <w:right w:val="single" w:sz="4" w:space="0" w:color="auto"/>
            </w:tcBorders>
            <w:hideMark/>
          </w:tcPr>
          <w:p w14:paraId="6643B197"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5</w:t>
            </w:r>
          </w:p>
        </w:tc>
        <w:tc>
          <w:tcPr>
            <w:tcW w:w="1366" w:type="dxa"/>
            <w:tcBorders>
              <w:top w:val="single" w:sz="4" w:space="0" w:color="auto"/>
              <w:left w:val="single" w:sz="4" w:space="0" w:color="auto"/>
              <w:bottom w:val="single" w:sz="4" w:space="0" w:color="auto"/>
              <w:right w:val="single" w:sz="4" w:space="0" w:color="auto"/>
            </w:tcBorders>
            <w:hideMark/>
          </w:tcPr>
          <w:p w14:paraId="4E00D4CE" w14:textId="34C130A5" w:rsidR="004E78B4" w:rsidRDefault="00180E21">
            <w:pPr>
              <w:pStyle w:val="ListParagraph"/>
              <w:ind w:left="0"/>
              <w:jc w:val="right"/>
              <w:rPr>
                <w:rFonts w:ascii="Times New Roman" w:hAnsi="Times New Roman" w:cs="Times New Roman"/>
                <w:sz w:val="24"/>
                <w:szCs w:val="24"/>
              </w:rPr>
            </w:pPr>
            <w:r>
              <w:rPr>
                <w:rFonts w:ascii="Times New Roman" w:hAnsi="Times New Roman" w:cs="Times New Roman"/>
                <w:sz w:val="24"/>
                <w:szCs w:val="24"/>
              </w:rPr>
              <w:t>460</w:t>
            </w:r>
          </w:p>
        </w:tc>
      </w:tr>
      <w:tr w:rsidR="004E78B4" w14:paraId="2A42FBF5" w14:textId="77777777" w:rsidTr="004E78B4">
        <w:tc>
          <w:tcPr>
            <w:tcW w:w="936" w:type="dxa"/>
            <w:tcBorders>
              <w:top w:val="single" w:sz="4" w:space="0" w:color="auto"/>
              <w:left w:val="single" w:sz="4" w:space="0" w:color="auto"/>
              <w:bottom w:val="single" w:sz="4" w:space="0" w:color="auto"/>
              <w:right w:val="single" w:sz="4" w:space="0" w:color="auto"/>
            </w:tcBorders>
            <w:hideMark/>
          </w:tcPr>
          <w:p w14:paraId="01D02480" w14:textId="77777777" w:rsidR="004E78B4" w:rsidRDefault="004E78B4">
            <w:pPr>
              <w:pStyle w:val="ListParagraph"/>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5017" w:type="dxa"/>
            <w:tcBorders>
              <w:top w:val="single" w:sz="4" w:space="0" w:color="auto"/>
              <w:left w:val="single" w:sz="4" w:space="0" w:color="auto"/>
              <w:bottom w:val="single" w:sz="4" w:space="0" w:color="auto"/>
              <w:right w:val="single" w:sz="4" w:space="0" w:color="auto"/>
            </w:tcBorders>
            <w:hideMark/>
          </w:tcPr>
          <w:p w14:paraId="29150590" w14:textId="77777777" w:rsidR="004E78B4" w:rsidRDefault="004E78B4">
            <w:pPr>
              <w:pStyle w:val="ListParagraph"/>
              <w:jc w:val="both"/>
              <w:rPr>
                <w:rFonts w:ascii="Times New Roman" w:hAnsi="Times New Roman" w:cs="Times New Roman"/>
                <w:sz w:val="24"/>
                <w:szCs w:val="24"/>
              </w:rPr>
            </w:pPr>
            <w:r>
              <w:rPr>
                <w:rFonts w:ascii="Times New Roman" w:hAnsi="Times New Roman" w:cs="Times New Roman"/>
                <w:sz w:val="24"/>
                <w:szCs w:val="24"/>
              </w:rPr>
              <w:t>2.Licences</w:t>
            </w:r>
          </w:p>
        </w:tc>
        <w:tc>
          <w:tcPr>
            <w:tcW w:w="1436" w:type="dxa"/>
            <w:tcBorders>
              <w:top w:val="single" w:sz="4" w:space="0" w:color="auto"/>
              <w:left w:val="single" w:sz="4" w:space="0" w:color="auto"/>
              <w:bottom w:val="single" w:sz="4" w:space="0" w:color="auto"/>
              <w:right w:val="single" w:sz="4" w:space="0" w:color="auto"/>
            </w:tcBorders>
            <w:hideMark/>
          </w:tcPr>
          <w:p w14:paraId="26832E99" w14:textId="57861063" w:rsidR="004E78B4" w:rsidRDefault="00FC1C5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17</w:t>
            </w:r>
          </w:p>
        </w:tc>
        <w:tc>
          <w:tcPr>
            <w:tcW w:w="1366" w:type="dxa"/>
            <w:tcBorders>
              <w:top w:val="single" w:sz="4" w:space="0" w:color="auto"/>
              <w:left w:val="single" w:sz="4" w:space="0" w:color="auto"/>
              <w:bottom w:val="single" w:sz="4" w:space="0" w:color="auto"/>
              <w:right w:val="single" w:sz="4" w:space="0" w:color="auto"/>
            </w:tcBorders>
            <w:hideMark/>
          </w:tcPr>
          <w:p w14:paraId="119F606D" w14:textId="1DFA5BDB" w:rsidR="004E78B4" w:rsidRDefault="00F742A6">
            <w:pPr>
              <w:pStyle w:val="ListParagraph"/>
              <w:ind w:left="0"/>
              <w:jc w:val="right"/>
              <w:rPr>
                <w:rFonts w:ascii="Times New Roman" w:hAnsi="Times New Roman" w:cs="Times New Roman"/>
                <w:sz w:val="24"/>
                <w:szCs w:val="24"/>
              </w:rPr>
            </w:pPr>
            <w:r>
              <w:rPr>
                <w:rFonts w:ascii="Times New Roman" w:hAnsi="Times New Roman" w:cs="Times New Roman"/>
                <w:sz w:val="24"/>
                <w:szCs w:val="24"/>
              </w:rPr>
              <w:t>230</w:t>
            </w:r>
          </w:p>
        </w:tc>
      </w:tr>
      <w:tr w:rsidR="004E78B4" w14:paraId="230B8C05" w14:textId="77777777" w:rsidTr="004E78B4">
        <w:tc>
          <w:tcPr>
            <w:tcW w:w="936" w:type="dxa"/>
            <w:tcBorders>
              <w:top w:val="single" w:sz="4" w:space="0" w:color="auto"/>
              <w:left w:val="single" w:sz="4" w:space="0" w:color="auto"/>
              <w:bottom w:val="single" w:sz="4" w:space="0" w:color="auto"/>
              <w:right w:val="single" w:sz="4" w:space="0" w:color="auto"/>
            </w:tcBorders>
          </w:tcPr>
          <w:p w14:paraId="66C8AEFB" w14:textId="77777777" w:rsidR="004E78B4" w:rsidRDefault="004E78B4">
            <w:pPr>
              <w:pStyle w:val="ListParagraph"/>
              <w:ind w:left="0"/>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3BEDD03D" w14:textId="77777777" w:rsidR="004E78B4" w:rsidRDefault="004E78B4">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Kopā:</w:t>
            </w:r>
          </w:p>
        </w:tc>
        <w:tc>
          <w:tcPr>
            <w:tcW w:w="1436" w:type="dxa"/>
            <w:tcBorders>
              <w:top w:val="single" w:sz="4" w:space="0" w:color="auto"/>
              <w:left w:val="single" w:sz="4" w:space="0" w:color="auto"/>
              <w:bottom w:val="single" w:sz="4" w:space="0" w:color="auto"/>
              <w:right w:val="single" w:sz="4" w:space="0" w:color="auto"/>
            </w:tcBorders>
          </w:tcPr>
          <w:p w14:paraId="2D5A9412" w14:textId="77777777" w:rsidR="004E78B4" w:rsidRDefault="004E78B4">
            <w:pPr>
              <w:pStyle w:val="ListParagraph"/>
              <w:ind w:left="0"/>
              <w:jc w:val="center"/>
              <w:rPr>
                <w:rFonts w:ascii="Times New Roman" w:hAnsi="Times New Roman" w:cs="Times New Roman"/>
                <w:sz w:val="24"/>
                <w:szCs w:val="24"/>
              </w:rPr>
            </w:pPr>
          </w:p>
        </w:tc>
        <w:tc>
          <w:tcPr>
            <w:tcW w:w="1366" w:type="dxa"/>
            <w:tcBorders>
              <w:top w:val="single" w:sz="4" w:space="0" w:color="auto"/>
              <w:left w:val="single" w:sz="4" w:space="0" w:color="auto"/>
              <w:bottom w:val="single" w:sz="4" w:space="0" w:color="auto"/>
              <w:right w:val="single" w:sz="4" w:space="0" w:color="auto"/>
            </w:tcBorders>
          </w:tcPr>
          <w:p w14:paraId="06EF3D33" w14:textId="77777777" w:rsidR="004E78B4" w:rsidRDefault="004E78B4">
            <w:pPr>
              <w:pStyle w:val="ListParagraph"/>
              <w:ind w:left="0"/>
              <w:jc w:val="right"/>
              <w:rPr>
                <w:rFonts w:ascii="Times New Roman" w:hAnsi="Times New Roman" w:cs="Times New Roman"/>
                <w:sz w:val="24"/>
                <w:szCs w:val="24"/>
              </w:rPr>
            </w:pPr>
          </w:p>
        </w:tc>
      </w:tr>
      <w:tr w:rsidR="004E78B4" w14:paraId="44286A0C" w14:textId="77777777" w:rsidTr="004E78B4">
        <w:tc>
          <w:tcPr>
            <w:tcW w:w="936" w:type="dxa"/>
            <w:tcBorders>
              <w:top w:val="single" w:sz="4" w:space="0" w:color="auto"/>
              <w:left w:val="single" w:sz="4" w:space="0" w:color="auto"/>
              <w:bottom w:val="single" w:sz="4" w:space="0" w:color="auto"/>
              <w:right w:val="single" w:sz="4" w:space="0" w:color="auto"/>
            </w:tcBorders>
            <w:hideMark/>
          </w:tcPr>
          <w:p w14:paraId="0D076207"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II</w:t>
            </w:r>
          </w:p>
        </w:tc>
        <w:tc>
          <w:tcPr>
            <w:tcW w:w="5017" w:type="dxa"/>
            <w:tcBorders>
              <w:top w:val="single" w:sz="4" w:space="0" w:color="auto"/>
              <w:left w:val="single" w:sz="4" w:space="0" w:color="auto"/>
              <w:bottom w:val="single" w:sz="4" w:space="0" w:color="auto"/>
              <w:right w:val="single" w:sz="4" w:space="0" w:color="auto"/>
            </w:tcBorders>
            <w:hideMark/>
          </w:tcPr>
          <w:p w14:paraId="6F486195" w14:textId="77777777" w:rsidR="004E78B4" w:rsidRDefault="004E78B4">
            <w:pPr>
              <w:pStyle w:val="ListParagraph"/>
              <w:ind w:left="0"/>
              <w:jc w:val="both"/>
              <w:rPr>
                <w:rFonts w:ascii="Times New Roman" w:hAnsi="Times New Roman" w:cs="Times New Roman"/>
                <w:sz w:val="24"/>
                <w:szCs w:val="24"/>
              </w:rPr>
            </w:pPr>
            <w:r>
              <w:rPr>
                <w:rFonts w:ascii="Times New Roman" w:hAnsi="Times New Roman" w:cs="Times New Roman"/>
                <w:sz w:val="24"/>
                <w:szCs w:val="24"/>
              </w:rPr>
              <w:t>Saņemtie ziedojumi un dāvinājumi</w:t>
            </w:r>
          </w:p>
        </w:tc>
        <w:tc>
          <w:tcPr>
            <w:tcW w:w="1436" w:type="dxa"/>
            <w:tcBorders>
              <w:top w:val="single" w:sz="4" w:space="0" w:color="auto"/>
              <w:left w:val="single" w:sz="4" w:space="0" w:color="auto"/>
              <w:bottom w:val="single" w:sz="4" w:space="0" w:color="auto"/>
              <w:right w:val="single" w:sz="4" w:space="0" w:color="auto"/>
            </w:tcBorders>
          </w:tcPr>
          <w:p w14:paraId="46D4966D" w14:textId="77777777" w:rsidR="004E78B4" w:rsidRDefault="004E78B4">
            <w:pPr>
              <w:pStyle w:val="ListParagraph"/>
              <w:ind w:left="0"/>
              <w:jc w:val="center"/>
              <w:rPr>
                <w:rFonts w:ascii="Times New Roman" w:hAnsi="Times New Roman" w:cs="Times New Roman"/>
                <w:sz w:val="24"/>
                <w:szCs w:val="24"/>
              </w:rPr>
            </w:pPr>
          </w:p>
        </w:tc>
        <w:tc>
          <w:tcPr>
            <w:tcW w:w="1366" w:type="dxa"/>
            <w:tcBorders>
              <w:top w:val="single" w:sz="4" w:space="0" w:color="auto"/>
              <w:left w:val="single" w:sz="4" w:space="0" w:color="auto"/>
              <w:bottom w:val="single" w:sz="4" w:space="0" w:color="auto"/>
              <w:right w:val="single" w:sz="4" w:space="0" w:color="auto"/>
            </w:tcBorders>
          </w:tcPr>
          <w:p w14:paraId="649BB2D4" w14:textId="77777777" w:rsidR="004E78B4" w:rsidRDefault="004E78B4">
            <w:pPr>
              <w:pStyle w:val="ListParagraph"/>
              <w:ind w:left="0"/>
              <w:jc w:val="right"/>
              <w:rPr>
                <w:rFonts w:ascii="Times New Roman" w:hAnsi="Times New Roman" w:cs="Times New Roman"/>
                <w:sz w:val="24"/>
                <w:szCs w:val="24"/>
              </w:rPr>
            </w:pPr>
          </w:p>
        </w:tc>
      </w:tr>
      <w:tr w:rsidR="004E78B4" w14:paraId="74F8034D" w14:textId="77777777" w:rsidTr="004E78B4">
        <w:tc>
          <w:tcPr>
            <w:tcW w:w="936" w:type="dxa"/>
            <w:tcBorders>
              <w:top w:val="single" w:sz="4" w:space="0" w:color="auto"/>
              <w:left w:val="single" w:sz="4" w:space="0" w:color="auto"/>
              <w:bottom w:val="single" w:sz="4" w:space="0" w:color="auto"/>
              <w:right w:val="single" w:sz="4" w:space="0" w:color="auto"/>
            </w:tcBorders>
          </w:tcPr>
          <w:p w14:paraId="5D7931F0" w14:textId="77777777" w:rsidR="004E78B4" w:rsidRDefault="004E78B4">
            <w:pPr>
              <w:pStyle w:val="ListParagraph"/>
              <w:ind w:left="0"/>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0D7DAD64" w14:textId="77777777" w:rsidR="004E78B4" w:rsidRDefault="004E78B4">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2. Saņemtie ziedojumi un dāvinājumi</w:t>
            </w:r>
          </w:p>
        </w:tc>
        <w:tc>
          <w:tcPr>
            <w:tcW w:w="1436" w:type="dxa"/>
            <w:tcBorders>
              <w:top w:val="single" w:sz="4" w:space="0" w:color="auto"/>
              <w:left w:val="single" w:sz="4" w:space="0" w:color="auto"/>
              <w:bottom w:val="single" w:sz="4" w:space="0" w:color="auto"/>
              <w:right w:val="single" w:sz="4" w:space="0" w:color="auto"/>
            </w:tcBorders>
            <w:hideMark/>
          </w:tcPr>
          <w:p w14:paraId="297189B4"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7</w:t>
            </w:r>
          </w:p>
        </w:tc>
        <w:tc>
          <w:tcPr>
            <w:tcW w:w="1366" w:type="dxa"/>
            <w:tcBorders>
              <w:top w:val="single" w:sz="4" w:space="0" w:color="auto"/>
              <w:left w:val="single" w:sz="4" w:space="0" w:color="auto"/>
              <w:bottom w:val="single" w:sz="4" w:space="0" w:color="auto"/>
              <w:right w:val="single" w:sz="4" w:space="0" w:color="auto"/>
            </w:tcBorders>
            <w:hideMark/>
          </w:tcPr>
          <w:p w14:paraId="03BC96F6" w14:textId="77777777" w:rsidR="004E78B4" w:rsidRDefault="004E78B4">
            <w:pPr>
              <w:pStyle w:val="ListParagraph"/>
              <w:ind w:left="0"/>
              <w:jc w:val="right"/>
              <w:rPr>
                <w:rFonts w:ascii="Times New Roman" w:hAnsi="Times New Roman" w:cs="Times New Roman"/>
                <w:sz w:val="24"/>
                <w:szCs w:val="24"/>
              </w:rPr>
            </w:pPr>
            <w:r>
              <w:rPr>
                <w:rFonts w:ascii="Times New Roman" w:hAnsi="Times New Roman" w:cs="Times New Roman"/>
                <w:sz w:val="24"/>
                <w:szCs w:val="24"/>
              </w:rPr>
              <w:t>0</w:t>
            </w:r>
          </w:p>
        </w:tc>
      </w:tr>
      <w:tr w:rsidR="004E78B4" w14:paraId="33341362" w14:textId="77777777" w:rsidTr="004E78B4">
        <w:tc>
          <w:tcPr>
            <w:tcW w:w="936" w:type="dxa"/>
            <w:tcBorders>
              <w:top w:val="single" w:sz="4" w:space="0" w:color="auto"/>
              <w:left w:val="single" w:sz="4" w:space="0" w:color="auto"/>
              <w:bottom w:val="single" w:sz="4" w:space="0" w:color="auto"/>
              <w:right w:val="single" w:sz="4" w:space="0" w:color="auto"/>
            </w:tcBorders>
          </w:tcPr>
          <w:p w14:paraId="69A39A0E" w14:textId="77777777" w:rsidR="004E78B4" w:rsidRDefault="004E78B4">
            <w:pPr>
              <w:pStyle w:val="ListParagraph"/>
              <w:ind w:left="0"/>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4459F94E" w14:textId="77777777" w:rsidR="004E78B4" w:rsidRDefault="004E78B4">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Kopā:</w:t>
            </w:r>
          </w:p>
        </w:tc>
        <w:tc>
          <w:tcPr>
            <w:tcW w:w="1436" w:type="dxa"/>
            <w:tcBorders>
              <w:top w:val="single" w:sz="4" w:space="0" w:color="auto"/>
              <w:left w:val="single" w:sz="4" w:space="0" w:color="auto"/>
              <w:bottom w:val="single" w:sz="4" w:space="0" w:color="auto"/>
              <w:right w:val="single" w:sz="4" w:space="0" w:color="auto"/>
            </w:tcBorders>
          </w:tcPr>
          <w:p w14:paraId="4ABE0698" w14:textId="77777777" w:rsidR="004E78B4" w:rsidRDefault="004E78B4">
            <w:pPr>
              <w:pStyle w:val="ListParagraph"/>
              <w:ind w:left="0"/>
              <w:jc w:val="center"/>
              <w:rPr>
                <w:rFonts w:ascii="Times New Roman" w:hAnsi="Times New Roman" w:cs="Times New Roman"/>
                <w:sz w:val="24"/>
                <w:szCs w:val="24"/>
              </w:rPr>
            </w:pPr>
          </w:p>
        </w:tc>
        <w:tc>
          <w:tcPr>
            <w:tcW w:w="1366" w:type="dxa"/>
            <w:tcBorders>
              <w:top w:val="single" w:sz="4" w:space="0" w:color="auto"/>
              <w:left w:val="single" w:sz="4" w:space="0" w:color="auto"/>
              <w:bottom w:val="single" w:sz="4" w:space="0" w:color="auto"/>
              <w:right w:val="single" w:sz="4" w:space="0" w:color="auto"/>
            </w:tcBorders>
            <w:hideMark/>
          </w:tcPr>
          <w:p w14:paraId="770FC637" w14:textId="77777777" w:rsidR="004E78B4" w:rsidRDefault="004E78B4">
            <w:pPr>
              <w:pStyle w:val="ListParagraph"/>
              <w:ind w:left="0"/>
              <w:jc w:val="right"/>
              <w:rPr>
                <w:rFonts w:ascii="Times New Roman" w:hAnsi="Times New Roman" w:cs="Times New Roman"/>
                <w:sz w:val="24"/>
                <w:szCs w:val="24"/>
              </w:rPr>
            </w:pPr>
            <w:r>
              <w:rPr>
                <w:rFonts w:ascii="Times New Roman" w:hAnsi="Times New Roman" w:cs="Times New Roman"/>
                <w:sz w:val="24"/>
                <w:szCs w:val="24"/>
              </w:rPr>
              <w:t>0</w:t>
            </w:r>
          </w:p>
        </w:tc>
      </w:tr>
      <w:tr w:rsidR="004E78B4" w14:paraId="4C61B26A" w14:textId="77777777" w:rsidTr="004E78B4">
        <w:tc>
          <w:tcPr>
            <w:tcW w:w="936" w:type="dxa"/>
            <w:tcBorders>
              <w:top w:val="single" w:sz="4" w:space="0" w:color="auto"/>
              <w:left w:val="single" w:sz="4" w:space="0" w:color="auto"/>
              <w:bottom w:val="single" w:sz="4" w:space="0" w:color="auto"/>
              <w:right w:val="single" w:sz="4" w:space="0" w:color="auto"/>
            </w:tcBorders>
            <w:hideMark/>
          </w:tcPr>
          <w:p w14:paraId="6FD8638D"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III</w:t>
            </w:r>
          </w:p>
        </w:tc>
        <w:tc>
          <w:tcPr>
            <w:tcW w:w="5017" w:type="dxa"/>
            <w:tcBorders>
              <w:top w:val="single" w:sz="4" w:space="0" w:color="auto"/>
              <w:left w:val="single" w:sz="4" w:space="0" w:color="auto"/>
              <w:bottom w:val="single" w:sz="4" w:space="0" w:color="auto"/>
              <w:right w:val="single" w:sz="4" w:space="0" w:color="auto"/>
            </w:tcBorders>
            <w:hideMark/>
          </w:tcPr>
          <w:p w14:paraId="5B7006F7" w14:textId="77777777" w:rsidR="004E78B4" w:rsidRDefault="004E78B4">
            <w:pPr>
              <w:pStyle w:val="ListParagraph"/>
              <w:ind w:left="0"/>
              <w:jc w:val="both"/>
              <w:rPr>
                <w:rFonts w:ascii="Times New Roman" w:hAnsi="Times New Roman" w:cs="Times New Roman"/>
                <w:sz w:val="24"/>
                <w:szCs w:val="24"/>
              </w:rPr>
            </w:pPr>
            <w:r>
              <w:rPr>
                <w:rFonts w:ascii="Times New Roman" w:hAnsi="Times New Roman" w:cs="Times New Roman"/>
                <w:sz w:val="24"/>
                <w:szCs w:val="24"/>
              </w:rPr>
              <w:t>Saņemtās dotācijas</w:t>
            </w:r>
          </w:p>
        </w:tc>
        <w:tc>
          <w:tcPr>
            <w:tcW w:w="1436" w:type="dxa"/>
            <w:tcBorders>
              <w:top w:val="single" w:sz="4" w:space="0" w:color="auto"/>
              <w:left w:val="single" w:sz="4" w:space="0" w:color="auto"/>
              <w:bottom w:val="single" w:sz="4" w:space="0" w:color="auto"/>
              <w:right w:val="single" w:sz="4" w:space="0" w:color="auto"/>
            </w:tcBorders>
          </w:tcPr>
          <w:p w14:paraId="73C81D8D" w14:textId="77777777" w:rsidR="004E78B4" w:rsidRDefault="004E78B4">
            <w:pPr>
              <w:pStyle w:val="ListParagraph"/>
              <w:ind w:left="0"/>
              <w:jc w:val="center"/>
              <w:rPr>
                <w:rFonts w:ascii="Times New Roman" w:hAnsi="Times New Roman" w:cs="Times New Roman"/>
                <w:sz w:val="24"/>
                <w:szCs w:val="24"/>
              </w:rPr>
            </w:pPr>
          </w:p>
        </w:tc>
        <w:tc>
          <w:tcPr>
            <w:tcW w:w="1366" w:type="dxa"/>
            <w:tcBorders>
              <w:top w:val="single" w:sz="4" w:space="0" w:color="auto"/>
              <w:left w:val="single" w:sz="4" w:space="0" w:color="auto"/>
              <w:bottom w:val="single" w:sz="4" w:space="0" w:color="auto"/>
              <w:right w:val="single" w:sz="4" w:space="0" w:color="auto"/>
            </w:tcBorders>
          </w:tcPr>
          <w:p w14:paraId="5F2292AC" w14:textId="77777777" w:rsidR="004E78B4" w:rsidRDefault="004E78B4">
            <w:pPr>
              <w:pStyle w:val="ListParagraph"/>
              <w:ind w:left="0"/>
              <w:jc w:val="right"/>
              <w:rPr>
                <w:rFonts w:ascii="Times New Roman" w:hAnsi="Times New Roman" w:cs="Times New Roman"/>
                <w:sz w:val="24"/>
                <w:szCs w:val="24"/>
              </w:rPr>
            </w:pPr>
          </w:p>
        </w:tc>
      </w:tr>
      <w:tr w:rsidR="004E78B4" w14:paraId="2F69D1BE" w14:textId="77777777" w:rsidTr="004E78B4">
        <w:tc>
          <w:tcPr>
            <w:tcW w:w="936" w:type="dxa"/>
            <w:tcBorders>
              <w:top w:val="single" w:sz="4" w:space="0" w:color="auto"/>
              <w:left w:val="single" w:sz="4" w:space="0" w:color="auto"/>
              <w:bottom w:val="single" w:sz="4" w:space="0" w:color="auto"/>
              <w:right w:val="single" w:sz="4" w:space="0" w:color="auto"/>
            </w:tcBorders>
          </w:tcPr>
          <w:p w14:paraId="5B0675DB" w14:textId="77777777" w:rsidR="004E78B4" w:rsidRDefault="004E78B4">
            <w:pPr>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21E43B3C" w14:textId="77777777" w:rsidR="004E78B4" w:rsidRDefault="004E78B4">
            <w:pPr>
              <w:jc w:val="both"/>
              <w:rPr>
                <w:rFonts w:ascii="Times New Roman" w:hAnsi="Times New Roman" w:cs="Times New Roman"/>
                <w:sz w:val="24"/>
                <w:szCs w:val="24"/>
              </w:rPr>
            </w:pPr>
            <w:r>
              <w:rPr>
                <w:rFonts w:ascii="Times New Roman" w:hAnsi="Times New Roman" w:cs="Times New Roman"/>
                <w:sz w:val="24"/>
                <w:szCs w:val="24"/>
              </w:rPr>
              <w:t xml:space="preserve">          1.No valsts budžeta saņemtās dotācijas</w:t>
            </w:r>
          </w:p>
        </w:tc>
        <w:tc>
          <w:tcPr>
            <w:tcW w:w="1436" w:type="dxa"/>
            <w:tcBorders>
              <w:top w:val="single" w:sz="4" w:space="0" w:color="auto"/>
              <w:left w:val="single" w:sz="4" w:space="0" w:color="auto"/>
              <w:bottom w:val="single" w:sz="4" w:space="0" w:color="auto"/>
              <w:right w:val="single" w:sz="4" w:space="0" w:color="auto"/>
            </w:tcBorders>
            <w:hideMark/>
          </w:tcPr>
          <w:p w14:paraId="4BC13D1F"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8</w:t>
            </w:r>
          </w:p>
        </w:tc>
        <w:tc>
          <w:tcPr>
            <w:tcW w:w="1366" w:type="dxa"/>
            <w:tcBorders>
              <w:top w:val="single" w:sz="4" w:space="0" w:color="auto"/>
              <w:left w:val="single" w:sz="4" w:space="0" w:color="auto"/>
              <w:bottom w:val="single" w:sz="4" w:space="0" w:color="auto"/>
              <w:right w:val="single" w:sz="4" w:space="0" w:color="auto"/>
            </w:tcBorders>
            <w:hideMark/>
          </w:tcPr>
          <w:p w14:paraId="4F529D4F" w14:textId="10B93FA6" w:rsidR="004E78B4" w:rsidRDefault="00AA152A">
            <w:pPr>
              <w:pStyle w:val="ListParagraph"/>
              <w:ind w:left="0"/>
              <w:jc w:val="right"/>
              <w:rPr>
                <w:rFonts w:ascii="Times New Roman" w:hAnsi="Times New Roman" w:cs="Times New Roman"/>
                <w:sz w:val="24"/>
                <w:szCs w:val="24"/>
              </w:rPr>
            </w:pPr>
            <w:r>
              <w:rPr>
                <w:rFonts w:ascii="Times New Roman" w:hAnsi="Times New Roman" w:cs="Times New Roman"/>
                <w:sz w:val="24"/>
                <w:szCs w:val="24"/>
              </w:rPr>
              <w:t>8 849</w:t>
            </w:r>
          </w:p>
        </w:tc>
      </w:tr>
      <w:tr w:rsidR="004E78B4" w14:paraId="65507C8A" w14:textId="77777777" w:rsidTr="004E78B4">
        <w:tc>
          <w:tcPr>
            <w:tcW w:w="936" w:type="dxa"/>
            <w:tcBorders>
              <w:top w:val="single" w:sz="4" w:space="0" w:color="auto"/>
              <w:left w:val="single" w:sz="4" w:space="0" w:color="auto"/>
              <w:bottom w:val="single" w:sz="4" w:space="0" w:color="auto"/>
              <w:right w:val="single" w:sz="4" w:space="0" w:color="auto"/>
            </w:tcBorders>
          </w:tcPr>
          <w:p w14:paraId="09A02B09" w14:textId="77777777" w:rsidR="004E78B4" w:rsidRDefault="004E78B4">
            <w:pPr>
              <w:pStyle w:val="ListParagraph"/>
              <w:ind w:left="0"/>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609FB6E8" w14:textId="77777777" w:rsidR="004E78B4" w:rsidRDefault="004E78B4">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2. no pašvaldību budžetiem saņemtās dotācijas</w:t>
            </w:r>
          </w:p>
        </w:tc>
        <w:tc>
          <w:tcPr>
            <w:tcW w:w="1436" w:type="dxa"/>
            <w:tcBorders>
              <w:top w:val="single" w:sz="4" w:space="0" w:color="auto"/>
              <w:left w:val="single" w:sz="4" w:space="0" w:color="auto"/>
              <w:bottom w:val="single" w:sz="4" w:space="0" w:color="auto"/>
              <w:right w:val="single" w:sz="4" w:space="0" w:color="auto"/>
            </w:tcBorders>
            <w:hideMark/>
          </w:tcPr>
          <w:p w14:paraId="6A38DCC9"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9</w:t>
            </w:r>
          </w:p>
        </w:tc>
        <w:tc>
          <w:tcPr>
            <w:tcW w:w="1366" w:type="dxa"/>
            <w:tcBorders>
              <w:top w:val="single" w:sz="4" w:space="0" w:color="auto"/>
              <w:left w:val="single" w:sz="4" w:space="0" w:color="auto"/>
              <w:bottom w:val="single" w:sz="4" w:space="0" w:color="auto"/>
              <w:right w:val="single" w:sz="4" w:space="0" w:color="auto"/>
            </w:tcBorders>
            <w:hideMark/>
          </w:tcPr>
          <w:p w14:paraId="227B0A8D" w14:textId="16DEC740" w:rsidR="004E78B4" w:rsidRDefault="00180E21">
            <w:pPr>
              <w:pStyle w:val="ListParagraph"/>
              <w:ind w:left="0"/>
              <w:jc w:val="right"/>
              <w:rPr>
                <w:rFonts w:ascii="Times New Roman" w:hAnsi="Times New Roman" w:cs="Times New Roman"/>
                <w:sz w:val="24"/>
                <w:szCs w:val="24"/>
              </w:rPr>
            </w:pPr>
            <w:r>
              <w:rPr>
                <w:rFonts w:ascii="Times New Roman" w:hAnsi="Times New Roman" w:cs="Times New Roman"/>
                <w:sz w:val="24"/>
                <w:szCs w:val="24"/>
              </w:rPr>
              <w:t>0</w:t>
            </w:r>
          </w:p>
        </w:tc>
      </w:tr>
      <w:tr w:rsidR="004E78B4" w14:paraId="6FDD6F29" w14:textId="77777777" w:rsidTr="004E78B4">
        <w:tc>
          <w:tcPr>
            <w:tcW w:w="936" w:type="dxa"/>
            <w:tcBorders>
              <w:top w:val="single" w:sz="4" w:space="0" w:color="auto"/>
              <w:left w:val="single" w:sz="4" w:space="0" w:color="auto"/>
              <w:bottom w:val="single" w:sz="4" w:space="0" w:color="auto"/>
              <w:right w:val="single" w:sz="4" w:space="0" w:color="auto"/>
            </w:tcBorders>
          </w:tcPr>
          <w:p w14:paraId="5BC6B89C" w14:textId="77777777" w:rsidR="004E78B4" w:rsidRDefault="004E78B4">
            <w:pPr>
              <w:pStyle w:val="ListParagraph"/>
              <w:ind w:left="0"/>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71A529E3" w14:textId="77777777" w:rsidR="004E78B4" w:rsidRDefault="004E78B4" w:rsidP="00FB750E">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VB finansējums Covid-19</w:t>
            </w:r>
          </w:p>
        </w:tc>
        <w:tc>
          <w:tcPr>
            <w:tcW w:w="1436" w:type="dxa"/>
            <w:tcBorders>
              <w:top w:val="single" w:sz="4" w:space="0" w:color="auto"/>
              <w:left w:val="single" w:sz="4" w:space="0" w:color="auto"/>
              <w:bottom w:val="single" w:sz="4" w:space="0" w:color="auto"/>
              <w:right w:val="single" w:sz="4" w:space="0" w:color="auto"/>
            </w:tcBorders>
            <w:hideMark/>
          </w:tcPr>
          <w:p w14:paraId="6844D4E9"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10</w:t>
            </w:r>
          </w:p>
        </w:tc>
        <w:tc>
          <w:tcPr>
            <w:tcW w:w="1366" w:type="dxa"/>
            <w:tcBorders>
              <w:top w:val="single" w:sz="4" w:space="0" w:color="auto"/>
              <w:left w:val="single" w:sz="4" w:space="0" w:color="auto"/>
              <w:bottom w:val="single" w:sz="4" w:space="0" w:color="auto"/>
              <w:right w:val="single" w:sz="4" w:space="0" w:color="auto"/>
            </w:tcBorders>
            <w:hideMark/>
          </w:tcPr>
          <w:p w14:paraId="33A8DAC4" w14:textId="77777777" w:rsidR="004E78B4" w:rsidRDefault="004E78B4">
            <w:pPr>
              <w:pStyle w:val="ListParagraph"/>
              <w:ind w:left="0"/>
              <w:jc w:val="right"/>
              <w:rPr>
                <w:rFonts w:ascii="Times New Roman" w:hAnsi="Times New Roman" w:cs="Times New Roman"/>
                <w:sz w:val="24"/>
                <w:szCs w:val="24"/>
              </w:rPr>
            </w:pPr>
            <w:r>
              <w:rPr>
                <w:rFonts w:ascii="Times New Roman" w:hAnsi="Times New Roman" w:cs="Times New Roman"/>
                <w:sz w:val="24"/>
                <w:szCs w:val="24"/>
              </w:rPr>
              <w:t>0</w:t>
            </w:r>
          </w:p>
        </w:tc>
      </w:tr>
      <w:tr w:rsidR="004E78B4" w14:paraId="25B2D252" w14:textId="77777777" w:rsidTr="004E78B4">
        <w:tc>
          <w:tcPr>
            <w:tcW w:w="936" w:type="dxa"/>
            <w:tcBorders>
              <w:top w:val="single" w:sz="4" w:space="0" w:color="auto"/>
              <w:left w:val="single" w:sz="4" w:space="0" w:color="auto"/>
              <w:bottom w:val="single" w:sz="4" w:space="0" w:color="auto"/>
              <w:right w:val="single" w:sz="4" w:space="0" w:color="auto"/>
            </w:tcBorders>
          </w:tcPr>
          <w:p w14:paraId="1CFE6F8F" w14:textId="77777777" w:rsidR="004E78B4" w:rsidRDefault="004E78B4">
            <w:pPr>
              <w:pStyle w:val="ListParagraph"/>
              <w:ind w:left="0"/>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680A7792" w14:textId="77777777" w:rsidR="004E78B4" w:rsidRDefault="004E78B4">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Kopā:</w:t>
            </w:r>
          </w:p>
        </w:tc>
        <w:tc>
          <w:tcPr>
            <w:tcW w:w="1436" w:type="dxa"/>
            <w:tcBorders>
              <w:top w:val="single" w:sz="4" w:space="0" w:color="auto"/>
              <w:left w:val="single" w:sz="4" w:space="0" w:color="auto"/>
              <w:bottom w:val="single" w:sz="4" w:space="0" w:color="auto"/>
              <w:right w:val="single" w:sz="4" w:space="0" w:color="auto"/>
            </w:tcBorders>
          </w:tcPr>
          <w:p w14:paraId="749A05D6" w14:textId="77777777" w:rsidR="004E78B4" w:rsidRDefault="004E78B4">
            <w:pPr>
              <w:pStyle w:val="ListParagraph"/>
              <w:ind w:left="0"/>
              <w:jc w:val="center"/>
              <w:rPr>
                <w:rFonts w:ascii="Times New Roman" w:hAnsi="Times New Roman" w:cs="Times New Roman"/>
                <w:sz w:val="24"/>
                <w:szCs w:val="24"/>
              </w:rPr>
            </w:pPr>
          </w:p>
        </w:tc>
        <w:tc>
          <w:tcPr>
            <w:tcW w:w="1366" w:type="dxa"/>
            <w:tcBorders>
              <w:top w:val="single" w:sz="4" w:space="0" w:color="auto"/>
              <w:left w:val="single" w:sz="4" w:space="0" w:color="auto"/>
              <w:bottom w:val="single" w:sz="4" w:space="0" w:color="auto"/>
              <w:right w:val="single" w:sz="4" w:space="0" w:color="auto"/>
            </w:tcBorders>
          </w:tcPr>
          <w:p w14:paraId="53DECEDD" w14:textId="77777777" w:rsidR="004E78B4" w:rsidRDefault="004E78B4">
            <w:pPr>
              <w:pStyle w:val="ListParagraph"/>
              <w:ind w:left="0"/>
              <w:jc w:val="right"/>
              <w:rPr>
                <w:rFonts w:ascii="Times New Roman" w:hAnsi="Times New Roman" w:cs="Times New Roman"/>
                <w:sz w:val="24"/>
                <w:szCs w:val="24"/>
              </w:rPr>
            </w:pPr>
          </w:p>
        </w:tc>
      </w:tr>
      <w:tr w:rsidR="004E78B4" w14:paraId="2362EB64" w14:textId="77777777" w:rsidTr="004E78B4">
        <w:tc>
          <w:tcPr>
            <w:tcW w:w="936" w:type="dxa"/>
            <w:tcBorders>
              <w:top w:val="single" w:sz="4" w:space="0" w:color="auto"/>
              <w:left w:val="single" w:sz="4" w:space="0" w:color="auto"/>
              <w:bottom w:val="single" w:sz="4" w:space="0" w:color="auto"/>
              <w:right w:val="single" w:sz="4" w:space="0" w:color="auto"/>
            </w:tcBorders>
            <w:hideMark/>
          </w:tcPr>
          <w:p w14:paraId="583B6C0E"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IV</w:t>
            </w:r>
          </w:p>
        </w:tc>
        <w:tc>
          <w:tcPr>
            <w:tcW w:w="5017" w:type="dxa"/>
            <w:tcBorders>
              <w:top w:val="single" w:sz="4" w:space="0" w:color="auto"/>
              <w:left w:val="single" w:sz="4" w:space="0" w:color="auto"/>
              <w:bottom w:val="single" w:sz="4" w:space="0" w:color="auto"/>
              <w:right w:val="single" w:sz="4" w:space="0" w:color="auto"/>
            </w:tcBorders>
            <w:hideMark/>
          </w:tcPr>
          <w:p w14:paraId="7AAD2DDF" w14:textId="77777777" w:rsidR="004E78B4" w:rsidRDefault="004E78B4">
            <w:pPr>
              <w:pStyle w:val="ListParagraph"/>
              <w:ind w:left="0"/>
              <w:jc w:val="both"/>
              <w:rPr>
                <w:rFonts w:ascii="Times New Roman" w:hAnsi="Times New Roman" w:cs="Times New Roman"/>
                <w:sz w:val="24"/>
                <w:szCs w:val="24"/>
              </w:rPr>
            </w:pPr>
            <w:r>
              <w:rPr>
                <w:rFonts w:ascii="Times New Roman" w:hAnsi="Times New Roman" w:cs="Times New Roman"/>
                <w:sz w:val="24"/>
                <w:szCs w:val="24"/>
              </w:rPr>
              <w:t>Ieņēmumi no saimnieciskās darbības</w:t>
            </w:r>
          </w:p>
        </w:tc>
        <w:tc>
          <w:tcPr>
            <w:tcW w:w="1436" w:type="dxa"/>
            <w:tcBorders>
              <w:top w:val="single" w:sz="4" w:space="0" w:color="auto"/>
              <w:left w:val="single" w:sz="4" w:space="0" w:color="auto"/>
              <w:bottom w:val="single" w:sz="4" w:space="0" w:color="auto"/>
              <w:right w:val="single" w:sz="4" w:space="0" w:color="auto"/>
            </w:tcBorders>
          </w:tcPr>
          <w:p w14:paraId="60C5CD94" w14:textId="77777777" w:rsidR="004E78B4" w:rsidRDefault="004E78B4">
            <w:pPr>
              <w:pStyle w:val="ListParagraph"/>
              <w:ind w:left="0"/>
              <w:jc w:val="center"/>
              <w:rPr>
                <w:rFonts w:ascii="Times New Roman" w:hAnsi="Times New Roman" w:cs="Times New Roman"/>
                <w:sz w:val="24"/>
                <w:szCs w:val="24"/>
              </w:rPr>
            </w:pPr>
          </w:p>
        </w:tc>
        <w:tc>
          <w:tcPr>
            <w:tcW w:w="1366" w:type="dxa"/>
            <w:tcBorders>
              <w:top w:val="single" w:sz="4" w:space="0" w:color="auto"/>
              <w:left w:val="single" w:sz="4" w:space="0" w:color="auto"/>
              <w:bottom w:val="single" w:sz="4" w:space="0" w:color="auto"/>
              <w:right w:val="single" w:sz="4" w:space="0" w:color="auto"/>
            </w:tcBorders>
          </w:tcPr>
          <w:p w14:paraId="1F6C937D" w14:textId="77777777" w:rsidR="004E78B4" w:rsidRDefault="004E78B4">
            <w:pPr>
              <w:pStyle w:val="ListParagraph"/>
              <w:ind w:left="0"/>
              <w:jc w:val="right"/>
              <w:rPr>
                <w:rFonts w:ascii="Times New Roman" w:hAnsi="Times New Roman" w:cs="Times New Roman"/>
                <w:sz w:val="24"/>
                <w:szCs w:val="24"/>
              </w:rPr>
            </w:pPr>
          </w:p>
        </w:tc>
      </w:tr>
      <w:tr w:rsidR="004E78B4" w14:paraId="62DDAE4E" w14:textId="77777777" w:rsidTr="004E78B4">
        <w:tc>
          <w:tcPr>
            <w:tcW w:w="936" w:type="dxa"/>
            <w:tcBorders>
              <w:top w:val="single" w:sz="4" w:space="0" w:color="auto"/>
              <w:left w:val="single" w:sz="4" w:space="0" w:color="auto"/>
              <w:bottom w:val="single" w:sz="4" w:space="0" w:color="auto"/>
              <w:right w:val="single" w:sz="4" w:space="0" w:color="auto"/>
            </w:tcBorders>
            <w:hideMark/>
          </w:tcPr>
          <w:p w14:paraId="24ED3206"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V</w:t>
            </w:r>
          </w:p>
        </w:tc>
        <w:tc>
          <w:tcPr>
            <w:tcW w:w="5017" w:type="dxa"/>
            <w:tcBorders>
              <w:top w:val="single" w:sz="4" w:space="0" w:color="auto"/>
              <w:left w:val="single" w:sz="4" w:space="0" w:color="auto"/>
              <w:bottom w:val="single" w:sz="4" w:space="0" w:color="auto"/>
              <w:right w:val="single" w:sz="4" w:space="0" w:color="auto"/>
            </w:tcBorders>
            <w:hideMark/>
          </w:tcPr>
          <w:p w14:paraId="3AA4C9BA" w14:textId="77777777" w:rsidR="004E78B4" w:rsidRDefault="004E78B4">
            <w:pPr>
              <w:pStyle w:val="ListParagraph"/>
              <w:ind w:left="0"/>
              <w:jc w:val="both"/>
              <w:rPr>
                <w:rFonts w:ascii="Times New Roman" w:hAnsi="Times New Roman" w:cs="Times New Roman"/>
                <w:sz w:val="24"/>
                <w:szCs w:val="24"/>
              </w:rPr>
            </w:pPr>
            <w:r>
              <w:rPr>
                <w:rFonts w:ascii="Times New Roman" w:hAnsi="Times New Roman" w:cs="Times New Roman"/>
                <w:sz w:val="24"/>
                <w:szCs w:val="24"/>
              </w:rPr>
              <w:t>Citi ieņēmumi</w:t>
            </w:r>
          </w:p>
        </w:tc>
        <w:tc>
          <w:tcPr>
            <w:tcW w:w="1436" w:type="dxa"/>
            <w:tcBorders>
              <w:top w:val="single" w:sz="4" w:space="0" w:color="auto"/>
              <w:left w:val="single" w:sz="4" w:space="0" w:color="auto"/>
              <w:bottom w:val="single" w:sz="4" w:space="0" w:color="auto"/>
              <w:right w:val="single" w:sz="4" w:space="0" w:color="auto"/>
            </w:tcBorders>
          </w:tcPr>
          <w:p w14:paraId="5EDBAB3A" w14:textId="77777777" w:rsidR="004E78B4" w:rsidRDefault="004E78B4">
            <w:pPr>
              <w:pStyle w:val="ListParagraph"/>
              <w:ind w:left="0"/>
              <w:jc w:val="center"/>
              <w:rPr>
                <w:rFonts w:ascii="Times New Roman" w:hAnsi="Times New Roman" w:cs="Times New Roman"/>
                <w:sz w:val="24"/>
                <w:szCs w:val="24"/>
              </w:rPr>
            </w:pPr>
          </w:p>
        </w:tc>
        <w:tc>
          <w:tcPr>
            <w:tcW w:w="1366" w:type="dxa"/>
            <w:tcBorders>
              <w:top w:val="single" w:sz="4" w:space="0" w:color="auto"/>
              <w:left w:val="single" w:sz="4" w:space="0" w:color="auto"/>
              <w:bottom w:val="single" w:sz="4" w:space="0" w:color="auto"/>
              <w:right w:val="single" w:sz="4" w:space="0" w:color="auto"/>
            </w:tcBorders>
          </w:tcPr>
          <w:p w14:paraId="2C44B4ED" w14:textId="77777777" w:rsidR="004E78B4" w:rsidRDefault="004E78B4">
            <w:pPr>
              <w:pStyle w:val="ListParagraph"/>
              <w:ind w:left="0"/>
              <w:jc w:val="right"/>
              <w:rPr>
                <w:rFonts w:ascii="Times New Roman" w:hAnsi="Times New Roman" w:cs="Times New Roman"/>
                <w:sz w:val="24"/>
                <w:szCs w:val="24"/>
              </w:rPr>
            </w:pPr>
          </w:p>
        </w:tc>
      </w:tr>
      <w:tr w:rsidR="004E78B4" w14:paraId="55D2B098" w14:textId="77777777" w:rsidTr="004E78B4">
        <w:tc>
          <w:tcPr>
            <w:tcW w:w="936" w:type="dxa"/>
            <w:tcBorders>
              <w:top w:val="single" w:sz="4" w:space="0" w:color="auto"/>
              <w:left w:val="single" w:sz="4" w:space="0" w:color="auto"/>
              <w:bottom w:val="single" w:sz="4" w:space="0" w:color="auto"/>
              <w:right w:val="single" w:sz="4" w:space="0" w:color="auto"/>
            </w:tcBorders>
          </w:tcPr>
          <w:p w14:paraId="6D74C7BE" w14:textId="77777777" w:rsidR="004E78B4" w:rsidRDefault="004E78B4">
            <w:pPr>
              <w:pStyle w:val="ListParagraph"/>
              <w:ind w:left="0"/>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341FA2F5" w14:textId="77777777" w:rsidR="004E78B4" w:rsidRDefault="004E78B4">
            <w:pPr>
              <w:jc w:val="both"/>
              <w:rPr>
                <w:rFonts w:ascii="Times New Roman" w:hAnsi="Times New Roman" w:cs="Times New Roman"/>
                <w:sz w:val="24"/>
                <w:szCs w:val="24"/>
              </w:rPr>
            </w:pPr>
            <w:r>
              <w:rPr>
                <w:rFonts w:ascii="Times New Roman" w:hAnsi="Times New Roman" w:cs="Times New Roman"/>
                <w:sz w:val="24"/>
                <w:szCs w:val="24"/>
              </w:rPr>
              <w:t xml:space="preserve">          1.Citi atļautie ieņēmumi</w:t>
            </w:r>
          </w:p>
        </w:tc>
        <w:tc>
          <w:tcPr>
            <w:tcW w:w="1436" w:type="dxa"/>
            <w:tcBorders>
              <w:top w:val="single" w:sz="4" w:space="0" w:color="auto"/>
              <w:left w:val="single" w:sz="4" w:space="0" w:color="auto"/>
              <w:bottom w:val="single" w:sz="4" w:space="0" w:color="auto"/>
              <w:right w:val="single" w:sz="4" w:space="0" w:color="auto"/>
            </w:tcBorders>
            <w:hideMark/>
          </w:tcPr>
          <w:p w14:paraId="3CBB703D"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11</w:t>
            </w:r>
          </w:p>
        </w:tc>
        <w:tc>
          <w:tcPr>
            <w:tcW w:w="1366" w:type="dxa"/>
            <w:tcBorders>
              <w:top w:val="single" w:sz="4" w:space="0" w:color="auto"/>
              <w:left w:val="single" w:sz="4" w:space="0" w:color="auto"/>
              <w:bottom w:val="single" w:sz="4" w:space="0" w:color="auto"/>
              <w:right w:val="single" w:sz="4" w:space="0" w:color="auto"/>
            </w:tcBorders>
          </w:tcPr>
          <w:p w14:paraId="7DCDA8D3" w14:textId="1463AAF7" w:rsidR="004E78B4" w:rsidRDefault="000E60C8">
            <w:pPr>
              <w:pStyle w:val="ListParagraph"/>
              <w:ind w:left="0"/>
              <w:jc w:val="right"/>
              <w:rPr>
                <w:rFonts w:ascii="Times New Roman" w:hAnsi="Times New Roman" w:cs="Times New Roman"/>
                <w:sz w:val="24"/>
                <w:szCs w:val="24"/>
              </w:rPr>
            </w:pPr>
            <w:r>
              <w:rPr>
                <w:rFonts w:ascii="Times New Roman" w:hAnsi="Times New Roman" w:cs="Times New Roman"/>
                <w:sz w:val="24"/>
                <w:szCs w:val="24"/>
              </w:rPr>
              <w:t>2 000</w:t>
            </w:r>
          </w:p>
        </w:tc>
      </w:tr>
      <w:tr w:rsidR="004E78B4" w14:paraId="52521E7F" w14:textId="77777777" w:rsidTr="004E78B4">
        <w:tc>
          <w:tcPr>
            <w:tcW w:w="936" w:type="dxa"/>
            <w:tcBorders>
              <w:top w:val="single" w:sz="4" w:space="0" w:color="auto"/>
              <w:left w:val="single" w:sz="4" w:space="0" w:color="auto"/>
              <w:bottom w:val="single" w:sz="4" w:space="0" w:color="auto"/>
              <w:right w:val="single" w:sz="4" w:space="0" w:color="auto"/>
            </w:tcBorders>
            <w:hideMark/>
          </w:tcPr>
          <w:p w14:paraId="0ECDA07F"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VI</w:t>
            </w:r>
          </w:p>
        </w:tc>
        <w:tc>
          <w:tcPr>
            <w:tcW w:w="5017" w:type="dxa"/>
            <w:tcBorders>
              <w:top w:val="single" w:sz="4" w:space="0" w:color="auto"/>
              <w:left w:val="single" w:sz="4" w:space="0" w:color="auto"/>
              <w:bottom w:val="single" w:sz="4" w:space="0" w:color="auto"/>
              <w:right w:val="single" w:sz="4" w:space="0" w:color="auto"/>
            </w:tcBorders>
            <w:hideMark/>
          </w:tcPr>
          <w:p w14:paraId="0192E37C" w14:textId="77777777" w:rsidR="004E78B4" w:rsidRDefault="004E78B4">
            <w:pPr>
              <w:pStyle w:val="ListParagraph"/>
              <w:ind w:left="0"/>
              <w:jc w:val="both"/>
              <w:rPr>
                <w:rFonts w:ascii="Times New Roman" w:hAnsi="Times New Roman" w:cs="Times New Roman"/>
                <w:sz w:val="24"/>
                <w:szCs w:val="24"/>
              </w:rPr>
            </w:pPr>
            <w:r>
              <w:rPr>
                <w:rFonts w:ascii="Times New Roman" w:hAnsi="Times New Roman" w:cs="Times New Roman"/>
                <w:sz w:val="24"/>
                <w:szCs w:val="24"/>
              </w:rPr>
              <w:t>Ieņēmumi kopā:</w:t>
            </w:r>
          </w:p>
        </w:tc>
        <w:tc>
          <w:tcPr>
            <w:tcW w:w="1436" w:type="dxa"/>
            <w:tcBorders>
              <w:top w:val="single" w:sz="4" w:space="0" w:color="auto"/>
              <w:left w:val="single" w:sz="4" w:space="0" w:color="auto"/>
              <w:bottom w:val="single" w:sz="4" w:space="0" w:color="auto"/>
              <w:right w:val="single" w:sz="4" w:space="0" w:color="auto"/>
            </w:tcBorders>
          </w:tcPr>
          <w:p w14:paraId="7B2DBA20" w14:textId="77777777" w:rsidR="004E78B4" w:rsidRDefault="004E78B4">
            <w:pPr>
              <w:pStyle w:val="ListParagraph"/>
              <w:ind w:left="0"/>
              <w:jc w:val="center"/>
              <w:rPr>
                <w:rFonts w:ascii="Times New Roman" w:hAnsi="Times New Roman" w:cs="Times New Roman"/>
                <w:sz w:val="24"/>
                <w:szCs w:val="24"/>
              </w:rPr>
            </w:pPr>
          </w:p>
        </w:tc>
        <w:tc>
          <w:tcPr>
            <w:tcW w:w="1366" w:type="dxa"/>
            <w:tcBorders>
              <w:top w:val="single" w:sz="4" w:space="0" w:color="auto"/>
              <w:left w:val="single" w:sz="4" w:space="0" w:color="auto"/>
              <w:bottom w:val="single" w:sz="4" w:space="0" w:color="auto"/>
              <w:right w:val="single" w:sz="4" w:space="0" w:color="auto"/>
            </w:tcBorders>
            <w:hideMark/>
          </w:tcPr>
          <w:p w14:paraId="244A52AB" w14:textId="702ED330" w:rsidR="004E78B4" w:rsidRDefault="005931EC">
            <w:pPr>
              <w:pStyle w:val="ListParagraph"/>
              <w:ind w:left="0"/>
              <w:jc w:val="right"/>
              <w:rPr>
                <w:rFonts w:ascii="Times New Roman" w:hAnsi="Times New Roman" w:cs="Times New Roman"/>
                <w:sz w:val="24"/>
                <w:szCs w:val="24"/>
              </w:rPr>
            </w:pPr>
            <w:r>
              <w:rPr>
                <w:rFonts w:ascii="Times New Roman" w:hAnsi="Times New Roman" w:cs="Times New Roman"/>
                <w:sz w:val="24"/>
                <w:szCs w:val="24"/>
              </w:rPr>
              <w:t>11 539</w:t>
            </w:r>
          </w:p>
        </w:tc>
      </w:tr>
      <w:tr w:rsidR="004E78B4" w14:paraId="3CE6DA87" w14:textId="77777777" w:rsidTr="004E78B4">
        <w:tc>
          <w:tcPr>
            <w:tcW w:w="936" w:type="dxa"/>
            <w:tcBorders>
              <w:top w:val="single" w:sz="4" w:space="0" w:color="auto"/>
              <w:left w:val="single" w:sz="4" w:space="0" w:color="auto"/>
              <w:bottom w:val="single" w:sz="4" w:space="0" w:color="auto"/>
              <w:right w:val="single" w:sz="4" w:space="0" w:color="auto"/>
            </w:tcBorders>
          </w:tcPr>
          <w:p w14:paraId="3368C6B4" w14:textId="77777777" w:rsidR="004E78B4" w:rsidRDefault="004E78B4">
            <w:pPr>
              <w:pStyle w:val="ListParagraph"/>
              <w:ind w:left="0"/>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559BB5B1" w14:textId="77777777" w:rsidR="004E78B4" w:rsidRDefault="004E78B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Izdevumi</w:t>
            </w:r>
          </w:p>
        </w:tc>
        <w:tc>
          <w:tcPr>
            <w:tcW w:w="1436" w:type="dxa"/>
            <w:tcBorders>
              <w:top w:val="single" w:sz="4" w:space="0" w:color="auto"/>
              <w:left w:val="single" w:sz="4" w:space="0" w:color="auto"/>
              <w:bottom w:val="single" w:sz="4" w:space="0" w:color="auto"/>
              <w:right w:val="single" w:sz="4" w:space="0" w:color="auto"/>
            </w:tcBorders>
          </w:tcPr>
          <w:p w14:paraId="51961A05" w14:textId="77777777" w:rsidR="004E78B4" w:rsidRDefault="004E78B4">
            <w:pPr>
              <w:pStyle w:val="ListParagraph"/>
              <w:ind w:left="0"/>
              <w:jc w:val="center"/>
              <w:rPr>
                <w:rFonts w:ascii="Times New Roman" w:hAnsi="Times New Roman" w:cs="Times New Roman"/>
                <w:sz w:val="24"/>
                <w:szCs w:val="24"/>
              </w:rPr>
            </w:pPr>
          </w:p>
        </w:tc>
        <w:tc>
          <w:tcPr>
            <w:tcW w:w="1366" w:type="dxa"/>
            <w:tcBorders>
              <w:top w:val="single" w:sz="4" w:space="0" w:color="auto"/>
              <w:left w:val="single" w:sz="4" w:space="0" w:color="auto"/>
              <w:bottom w:val="single" w:sz="4" w:space="0" w:color="auto"/>
              <w:right w:val="single" w:sz="4" w:space="0" w:color="auto"/>
            </w:tcBorders>
          </w:tcPr>
          <w:p w14:paraId="0671200A" w14:textId="77777777" w:rsidR="004E78B4" w:rsidRDefault="004E78B4">
            <w:pPr>
              <w:pStyle w:val="ListParagraph"/>
              <w:ind w:left="0"/>
              <w:jc w:val="right"/>
              <w:rPr>
                <w:rFonts w:ascii="Times New Roman" w:hAnsi="Times New Roman" w:cs="Times New Roman"/>
                <w:sz w:val="24"/>
                <w:szCs w:val="24"/>
              </w:rPr>
            </w:pPr>
          </w:p>
        </w:tc>
      </w:tr>
      <w:tr w:rsidR="004E78B4" w14:paraId="5AA9D5D0" w14:textId="77777777" w:rsidTr="004E78B4">
        <w:tc>
          <w:tcPr>
            <w:tcW w:w="936" w:type="dxa"/>
            <w:tcBorders>
              <w:top w:val="single" w:sz="4" w:space="0" w:color="auto"/>
              <w:left w:val="single" w:sz="4" w:space="0" w:color="auto"/>
              <w:bottom w:val="single" w:sz="4" w:space="0" w:color="auto"/>
              <w:right w:val="single" w:sz="4" w:space="0" w:color="auto"/>
            </w:tcBorders>
            <w:hideMark/>
          </w:tcPr>
          <w:p w14:paraId="7F5A3E09"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VII</w:t>
            </w:r>
          </w:p>
        </w:tc>
        <w:tc>
          <w:tcPr>
            <w:tcW w:w="5017" w:type="dxa"/>
            <w:tcBorders>
              <w:top w:val="single" w:sz="4" w:space="0" w:color="auto"/>
              <w:left w:val="single" w:sz="4" w:space="0" w:color="auto"/>
              <w:bottom w:val="single" w:sz="4" w:space="0" w:color="auto"/>
              <w:right w:val="single" w:sz="4" w:space="0" w:color="auto"/>
            </w:tcBorders>
            <w:hideMark/>
          </w:tcPr>
          <w:p w14:paraId="440AED09" w14:textId="77777777" w:rsidR="004E78B4" w:rsidRDefault="004E78B4">
            <w:pPr>
              <w:pStyle w:val="ListParagraph"/>
              <w:ind w:left="0"/>
              <w:jc w:val="both"/>
              <w:rPr>
                <w:rFonts w:ascii="Times New Roman" w:hAnsi="Times New Roman" w:cs="Times New Roman"/>
                <w:sz w:val="24"/>
                <w:szCs w:val="24"/>
              </w:rPr>
            </w:pPr>
            <w:r>
              <w:rPr>
                <w:rFonts w:ascii="Times New Roman" w:hAnsi="Times New Roman" w:cs="Times New Roman"/>
                <w:sz w:val="24"/>
                <w:szCs w:val="24"/>
              </w:rPr>
              <w:t>Izdevumi statūtos paredzēto mērķu un uzdevumu veikšanai</w:t>
            </w:r>
          </w:p>
        </w:tc>
        <w:tc>
          <w:tcPr>
            <w:tcW w:w="1436" w:type="dxa"/>
            <w:tcBorders>
              <w:top w:val="single" w:sz="4" w:space="0" w:color="auto"/>
              <w:left w:val="single" w:sz="4" w:space="0" w:color="auto"/>
              <w:bottom w:val="single" w:sz="4" w:space="0" w:color="auto"/>
              <w:right w:val="single" w:sz="4" w:space="0" w:color="auto"/>
            </w:tcBorders>
          </w:tcPr>
          <w:p w14:paraId="72343F38" w14:textId="77777777" w:rsidR="004E78B4" w:rsidRDefault="004E78B4">
            <w:pPr>
              <w:pStyle w:val="ListParagraph"/>
              <w:ind w:left="0"/>
              <w:jc w:val="center"/>
              <w:rPr>
                <w:rFonts w:ascii="Times New Roman" w:hAnsi="Times New Roman" w:cs="Times New Roman"/>
                <w:sz w:val="24"/>
                <w:szCs w:val="24"/>
              </w:rPr>
            </w:pPr>
          </w:p>
        </w:tc>
        <w:tc>
          <w:tcPr>
            <w:tcW w:w="1366" w:type="dxa"/>
            <w:tcBorders>
              <w:top w:val="single" w:sz="4" w:space="0" w:color="auto"/>
              <w:left w:val="single" w:sz="4" w:space="0" w:color="auto"/>
              <w:bottom w:val="single" w:sz="4" w:space="0" w:color="auto"/>
              <w:right w:val="single" w:sz="4" w:space="0" w:color="auto"/>
            </w:tcBorders>
          </w:tcPr>
          <w:p w14:paraId="596A3616" w14:textId="77777777" w:rsidR="004E78B4" w:rsidRDefault="004E78B4">
            <w:pPr>
              <w:pStyle w:val="ListParagraph"/>
              <w:ind w:left="0"/>
              <w:jc w:val="right"/>
              <w:rPr>
                <w:rFonts w:ascii="Times New Roman" w:hAnsi="Times New Roman" w:cs="Times New Roman"/>
                <w:sz w:val="24"/>
                <w:szCs w:val="24"/>
              </w:rPr>
            </w:pPr>
          </w:p>
        </w:tc>
      </w:tr>
      <w:tr w:rsidR="004E78B4" w14:paraId="07FB7236" w14:textId="77777777" w:rsidTr="004E78B4">
        <w:tc>
          <w:tcPr>
            <w:tcW w:w="936" w:type="dxa"/>
            <w:tcBorders>
              <w:top w:val="single" w:sz="4" w:space="0" w:color="auto"/>
              <w:left w:val="single" w:sz="4" w:space="0" w:color="auto"/>
              <w:bottom w:val="single" w:sz="4" w:space="0" w:color="auto"/>
              <w:right w:val="single" w:sz="4" w:space="0" w:color="auto"/>
            </w:tcBorders>
          </w:tcPr>
          <w:p w14:paraId="407C7503" w14:textId="77777777" w:rsidR="004E78B4" w:rsidRDefault="004E78B4">
            <w:pPr>
              <w:pStyle w:val="ListParagraph"/>
              <w:ind w:left="0"/>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01A1D5E0" w14:textId="77777777" w:rsidR="004E78B4" w:rsidRDefault="004E78B4">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1.Naudas maksājumi personām</w:t>
            </w:r>
          </w:p>
        </w:tc>
        <w:tc>
          <w:tcPr>
            <w:tcW w:w="1436" w:type="dxa"/>
            <w:tcBorders>
              <w:top w:val="single" w:sz="4" w:space="0" w:color="auto"/>
              <w:left w:val="single" w:sz="4" w:space="0" w:color="auto"/>
              <w:bottom w:val="single" w:sz="4" w:space="0" w:color="auto"/>
              <w:right w:val="single" w:sz="4" w:space="0" w:color="auto"/>
            </w:tcBorders>
            <w:hideMark/>
          </w:tcPr>
          <w:p w14:paraId="3896A76D"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12</w:t>
            </w:r>
          </w:p>
        </w:tc>
        <w:tc>
          <w:tcPr>
            <w:tcW w:w="1366" w:type="dxa"/>
            <w:tcBorders>
              <w:top w:val="single" w:sz="4" w:space="0" w:color="auto"/>
              <w:left w:val="single" w:sz="4" w:space="0" w:color="auto"/>
              <w:bottom w:val="single" w:sz="4" w:space="0" w:color="auto"/>
              <w:right w:val="single" w:sz="4" w:space="0" w:color="auto"/>
            </w:tcBorders>
            <w:hideMark/>
          </w:tcPr>
          <w:p w14:paraId="06A1CB28" w14:textId="3914DD3D" w:rsidR="004E78B4" w:rsidRDefault="000C4013">
            <w:pPr>
              <w:pStyle w:val="ListParagraph"/>
              <w:ind w:left="0"/>
              <w:jc w:val="right"/>
              <w:rPr>
                <w:rFonts w:ascii="Times New Roman" w:hAnsi="Times New Roman" w:cs="Times New Roman"/>
                <w:sz w:val="24"/>
                <w:szCs w:val="24"/>
              </w:rPr>
            </w:pPr>
            <w:r>
              <w:rPr>
                <w:rFonts w:ascii="Times New Roman" w:hAnsi="Times New Roman" w:cs="Times New Roman"/>
                <w:sz w:val="24"/>
                <w:szCs w:val="24"/>
              </w:rPr>
              <w:t>3 645</w:t>
            </w:r>
          </w:p>
        </w:tc>
      </w:tr>
      <w:tr w:rsidR="004E78B4" w14:paraId="3E88B3EA" w14:textId="77777777" w:rsidTr="004E78B4">
        <w:tc>
          <w:tcPr>
            <w:tcW w:w="936" w:type="dxa"/>
            <w:tcBorders>
              <w:top w:val="single" w:sz="4" w:space="0" w:color="auto"/>
              <w:left w:val="single" w:sz="4" w:space="0" w:color="auto"/>
              <w:bottom w:val="single" w:sz="4" w:space="0" w:color="auto"/>
              <w:right w:val="single" w:sz="4" w:space="0" w:color="auto"/>
            </w:tcBorders>
          </w:tcPr>
          <w:p w14:paraId="54592954" w14:textId="77777777" w:rsidR="004E78B4" w:rsidRDefault="004E78B4">
            <w:pPr>
              <w:pStyle w:val="ListParagraph"/>
              <w:ind w:left="0"/>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7B935FB1" w14:textId="77777777" w:rsidR="004E78B4" w:rsidRDefault="004E78B4">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2.Materiālu izdevumi</w:t>
            </w:r>
          </w:p>
        </w:tc>
        <w:tc>
          <w:tcPr>
            <w:tcW w:w="1436" w:type="dxa"/>
            <w:tcBorders>
              <w:top w:val="single" w:sz="4" w:space="0" w:color="auto"/>
              <w:left w:val="single" w:sz="4" w:space="0" w:color="auto"/>
              <w:bottom w:val="single" w:sz="4" w:space="0" w:color="auto"/>
              <w:right w:val="single" w:sz="4" w:space="0" w:color="auto"/>
            </w:tcBorders>
            <w:hideMark/>
          </w:tcPr>
          <w:p w14:paraId="5FCB03E2"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13</w:t>
            </w:r>
          </w:p>
        </w:tc>
        <w:tc>
          <w:tcPr>
            <w:tcW w:w="1366" w:type="dxa"/>
            <w:tcBorders>
              <w:top w:val="single" w:sz="4" w:space="0" w:color="auto"/>
              <w:left w:val="single" w:sz="4" w:space="0" w:color="auto"/>
              <w:bottom w:val="single" w:sz="4" w:space="0" w:color="auto"/>
              <w:right w:val="single" w:sz="4" w:space="0" w:color="auto"/>
            </w:tcBorders>
          </w:tcPr>
          <w:p w14:paraId="0A60D53D" w14:textId="03C01AC8" w:rsidR="004E78B4" w:rsidRDefault="00806C1B">
            <w:pPr>
              <w:spacing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0</w:t>
            </w:r>
          </w:p>
          <w:p w14:paraId="3FE13A5C" w14:textId="77777777" w:rsidR="004E78B4" w:rsidRDefault="004E78B4">
            <w:pPr>
              <w:pStyle w:val="ListParagraph"/>
              <w:ind w:left="0"/>
              <w:jc w:val="right"/>
              <w:rPr>
                <w:rFonts w:ascii="Times New Roman" w:hAnsi="Times New Roman" w:cs="Times New Roman"/>
                <w:sz w:val="24"/>
                <w:szCs w:val="24"/>
              </w:rPr>
            </w:pPr>
          </w:p>
        </w:tc>
      </w:tr>
      <w:tr w:rsidR="004E78B4" w14:paraId="466243B7" w14:textId="77777777" w:rsidTr="004E78B4">
        <w:tc>
          <w:tcPr>
            <w:tcW w:w="936" w:type="dxa"/>
            <w:tcBorders>
              <w:top w:val="single" w:sz="4" w:space="0" w:color="auto"/>
              <w:left w:val="single" w:sz="4" w:space="0" w:color="auto"/>
              <w:bottom w:val="single" w:sz="4" w:space="0" w:color="auto"/>
              <w:right w:val="single" w:sz="4" w:space="0" w:color="auto"/>
            </w:tcBorders>
          </w:tcPr>
          <w:p w14:paraId="1D6ADF58" w14:textId="77777777" w:rsidR="004E78B4" w:rsidRDefault="004E78B4">
            <w:pPr>
              <w:pStyle w:val="ListParagraph"/>
              <w:ind w:left="0"/>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2806E373" w14:textId="77777777" w:rsidR="004E78B4" w:rsidRDefault="004E78B4">
            <w:pPr>
              <w:jc w:val="both"/>
              <w:rPr>
                <w:rFonts w:ascii="Times New Roman" w:hAnsi="Times New Roman" w:cs="Times New Roman"/>
                <w:sz w:val="24"/>
                <w:szCs w:val="24"/>
              </w:rPr>
            </w:pPr>
            <w:r>
              <w:rPr>
                <w:rFonts w:ascii="Times New Roman" w:hAnsi="Times New Roman" w:cs="Times New Roman"/>
                <w:sz w:val="24"/>
                <w:szCs w:val="24"/>
              </w:rPr>
              <w:t xml:space="preserve">           3.Citi ar sportu saistīti izdevumi</w:t>
            </w:r>
          </w:p>
        </w:tc>
        <w:tc>
          <w:tcPr>
            <w:tcW w:w="1436" w:type="dxa"/>
            <w:tcBorders>
              <w:top w:val="single" w:sz="4" w:space="0" w:color="auto"/>
              <w:left w:val="single" w:sz="4" w:space="0" w:color="auto"/>
              <w:bottom w:val="single" w:sz="4" w:space="0" w:color="auto"/>
              <w:right w:val="single" w:sz="4" w:space="0" w:color="auto"/>
            </w:tcBorders>
            <w:hideMark/>
          </w:tcPr>
          <w:p w14:paraId="2B507A43"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14</w:t>
            </w:r>
          </w:p>
        </w:tc>
        <w:tc>
          <w:tcPr>
            <w:tcW w:w="1366" w:type="dxa"/>
            <w:tcBorders>
              <w:top w:val="single" w:sz="4" w:space="0" w:color="auto"/>
              <w:left w:val="single" w:sz="4" w:space="0" w:color="auto"/>
              <w:bottom w:val="single" w:sz="4" w:space="0" w:color="auto"/>
              <w:right w:val="single" w:sz="4" w:space="0" w:color="auto"/>
            </w:tcBorders>
            <w:hideMark/>
          </w:tcPr>
          <w:p w14:paraId="496F1AC1" w14:textId="6D1B324B" w:rsidR="004E78B4" w:rsidRDefault="0049086F">
            <w:pPr>
              <w:pStyle w:val="ListParagraph"/>
              <w:ind w:left="0"/>
              <w:jc w:val="right"/>
              <w:rPr>
                <w:rFonts w:ascii="Times New Roman" w:hAnsi="Times New Roman" w:cs="Times New Roman"/>
                <w:sz w:val="24"/>
                <w:szCs w:val="24"/>
              </w:rPr>
            </w:pPr>
            <w:r>
              <w:rPr>
                <w:rFonts w:ascii="Times New Roman" w:hAnsi="Times New Roman" w:cs="Times New Roman"/>
                <w:sz w:val="24"/>
                <w:szCs w:val="24"/>
              </w:rPr>
              <w:t>7 800</w:t>
            </w:r>
          </w:p>
        </w:tc>
      </w:tr>
      <w:tr w:rsidR="004E78B4" w14:paraId="09EFFA36" w14:textId="77777777" w:rsidTr="004E78B4">
        <w:tc>
          <w:tcPr>
            <w:tcW w:w="936" w:type="dxa"/>
            <w:tcBorders>
              <w:top w:val="single" w:sz="4" w:space="0" w:color="auto"/>
              <w:left w:val="single" w:sz="4" w:space="0" w:color="auto"/>
              <w:bottom w:val="single" w:sz="4" w:space="0" w:color="auto"/>
              <w:right w:val="single" w:sz="4" w:space="0" w:color="auto"/>
            </w:tcBorders>
          </w:tcPr>
          <w:p w14:paraId="42CCA902" w14:textId="77777777" w:rsidR="004E78B4" w:rsidRDefault="004E78B4">
            <w:pPr>
              <w:pStyle w:val="ListParagraph"/>
              <w:ind w:left="0"/>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407C9049" w14:textId="77777777" w:rsidR="004E78B4" w:rsidRDefault="004E78B4" w:rsidP="00FB750E">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Ziedojuma Līgumi ar Biedrībām</w:t>
            </w:r>
          </w:p>
        </w:tc>
        <w:tc>
          <w:tcPr>
            <w:tcW w:w="1436" w:type="dxa"/>
            <w:tcBorders>
              <w:top w:val="single" w:sz="4" w:space="0" w:color="auto"/>
              <w:left w:val="single" w:sz="4" w:space="0" w:color="auto"/>
              <w:bottom w:val="single" w:sz="4" w:space="0" w:color="auto"/>
              <w:right w:val="single" w:sz="4" w:space="0" w:color="auto"/>
            </w:tcBorders>
            <w:hideMark/>
          </w:tcPr>
          <w:p w14:paraId="05B82334"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15</w:t>
            </w:r>
          </w:p>
        </w:tc>
        <w:tc>
          <w:tcPr>
            <w:tcW w:w="1366" w:type="dxa"/>
            <w:tcBorders>
              <w:top w:val="single" w:sz="4" w:space="0" w:color="auto"/>
              <w:left w:val="single" w:sz="4" w:space="0" w:color="auto"/>
              <w:bottom w:val="single" w:sz="4" w:space="0" w:color="auto"/>
              <w:right w:val="single" w:sz="4" w:space="0" w:color="auto"/>
            </w:tcBorders>
            <w:hideMark/>
          </w:tcPr>
          <w:p w14:paraId="042B3DD6" w14:textId="0399026C" w:rsidR="004E78B4" w:rsidRDefault="00180E21">
            <w:pPr>
              <w:pStyle w:val="ListParagraph"/>
              <w:ind w:left="0"/>
              <w:jc w:val="right"/>
              <w:rPr>
                <w:rFonts w:ascii="Times New Roman" w:hAnsi="Times New Roman" w:cs="Times New Roman"/>
                <w:sz w:val="24"/>
                <w:szCs w:val="24"/>
              </w:rPr>
            </w:pPr>
            <w:r>
              <w:rPr>
                <w:rFonts w:ascii="Times New Roman" w:hAnsi="Times New Roman" w:cs="Times New Roman"/>
                <w:sz w:val="24"/>
                <w:szCs w:val="24"/>
              </w:rPr>
              <w:t>0</w:t>
            </w:r>
          </w:p>
        </w:tc>
      </w:tr>
      <w:tr w:rsidR="004E78B4" w14:paraId="25666FE2" w14:textId="77777777" w:rsidTr="004E78B4">
        <w:tc>
          <w:tcPr>
            <w:tcW w:w="936" w:type="dxa"/>
            <w:tcBorders>
              <w:top w:val="single" w:sz="4" w:space="0" w:color="auto"/>
              <w:left w:val="single" w:sz="4" w:space="0" w:color="auto"/>
              <w:bottom w:val="single" w:sz="4" w:space="0" w:color="auto"/>
              <w:right w:val="single" w:sz="4" w:space="0" w:color="auto"/>
            </w:tcBorders>
          </w:tcPr>
          <w:p w14:paraId="565E9753" w14:textId="77777777" w:rsidR="004E78B4" w:rsidRDefault="004E78B4">
            <w:pPr>
              <w:pStyle w:val="ListParagraph"/>
              <w:ind w:left="0"/>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05E01D5A" w14:textId="77777777" w:rsidR="004E78B4" w:rsidRDefault="004E78B4" w:rsidP="00FB750E">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Bankas pakalpojumi</w:t>
            </w:r>
          </w:p>
        </w:tc>
        <w:tc>
          <w:tcPr>
            <w:tcW w:w="1436" w:type="dxa"/>
            <w:tcBorders>
              <w:top w:val="single" w:sz="4" w:space="0" w:color="auto"/>
              <w:left w:val="single" w:sz="4" w:space="0" w:color="auto"/>
              <w:bottom w:val="single" w:sz="4" w:space="0" w:color="auto"/>
              <w:right w:val="single" w:sz="4" w:space="0" w:color="auto"/>
            </w:tcBorders>
            <w:hideMark/>
          </w:tcPr>
          <w:p w14:paraId="01D2C324"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16</w:t>
            </w:r>
          </w:p>
        </w:tc>
        <w:tc>
          <w:tcPr>
            <w:tcW w:w="1366" w:type="dxa"/>
            <w:tcBorders>
              <w:top w:val="single" w:sz="4" w:space="0" w:color="auto"/>
              <w:left w:val="single" w:sz="4" w:space="0" w:color="auto"/>
              <w:bottom w:val="single" w:sz="4" w:space="0" w:color="auto"/>
              <w:right w:val="single" w:sz="4" w:space="0" w:color="auto"/>
            </w:tcBorders>
            <w:hideMark/>
          </w:tcPr>
          <w:p w14:paraId="0D94ED76" w14:textId="4AA92E10" w:rsidR="004E78B4" w:rsidRDefault="00DB49A1">
            <w:pPr>
              <w:pStyle w:val="ListParagraph"/>
              <w:ind w:left="0"/>
              <w:jc w:val="right"/>
              <w:rPr>
                <w:rFonts w:ascii="Times New Roman" w:hAnsi="Times New Roman" w:cs="Times New Roman"/>
                <w:sz w:val="24"/>
                <w:szCs w:val="24"/>
              </w:rPr>
            </w:pPr>
            <w:r>
              <w:rPr>
                <w:rFonts w:ascii="Times New Roman" w:hAnsi="Times New Roman" w:cs="Times New Roman"/>
                <w:sz w:val="24"/>
                <w:szCs w:val="24"/>
              </w:rPr>
              <w:t>94</w:t>
            </w:r>
          </w:p>
        </w:tc>
      </w:tr>
      <w:tr w:rsidR="004E78B4" w14:paraId="1B650F12" w14:textId="77777777" w:rsidTr="004E78B4">
        <w:tc>
          <w:tcPr>
            <w:tcW w:w="936" w:type="dxa"/>
            <w:tcBorders>
              <w:top w:val="single" w:sz="4" w:space="0" w:color="auto"/>
              <w:left w:val="single" w:sz="4" w:space="0" w:color="auto"/>
              <w:bottom w:val="single" w:sz="4" w:space="0" w:color="auto"/>
              <w:right w:val="single" w:sz="4" w:space="0" w:color="auto"/>
            </w:tcBorders>
          </w:tcPr>
          <w:p w14:paraId="65DEFB6E" w14:textId="77777777" w:rsidR="004E78B4" w:rsidRDefault="004E78B4">
            <w:pPr>
              <w:pStyle w:val="ListParagraph"/>
              <w:ind w:left="0"/>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36608BFE" w14:textId="77777777" w:rsidR="004E78B4" w:rsidRDefault="004E78B4">
            <w:pPr>
              <w:jc w:val="both"/>
              <w:rPr>
                <w:rFonts w:ascii="Times New Roman" w:hAnsi="Times New Roman" w:cs="Times New Roman"/>
                <w:sz w:val="24"/>
                <w:szCs w:val="24"/>
              </w:rPr>
            </w:pPr>
            <w:r>
              <w:rPr>
                <w:rFonts w:ascii="Times New Roman" w:hAnsi="Times New Roman" w:cs="Times New Roman"/>
                <w:sz w:val="24"/>
                <w:szCs w:val="24"/>
              </w:rPr>
              <w:t xml:space="preserve">           Kopā:</w:t>
            </w:r>
          </w:p>
        </w:tc>
        <w:tc>
          <w:tcPr>
            <w:tcW w:w="1436" w:type="dxa"/>
            <w:tcBorders>
              <w:top w:val="single" w:sz="4" w:space="0" w:color="auto"/>
              <w:left w:val="single" w:sz="4" w:space="0" w:color="auto"/>
              <w:bottom w:val="single" w:sz="4" w:space="0" w:color="auto"/>
              <w:right w:val="single" w:sz="4" w:space="0" w:color="auto"/>
            </w:tcBorders>
          </w:tcPr>
          <w:p w14:paraId="30E771BB" w14:textId="77777777" w:rsidR="004E78B4" w:rsidRDefault="004E78B4">
            <w:pPr>
              <w:pStyle w:val="ListParagraph"/>
              <w:ind w:left="0"/>
              <w:jc w:val="center"/>
              <w:rPr>
                <w:rFonts w:ascii="Times New Roman" w:hAnsi="Times New Roman" w:cs="Times New Roman"/>
                <w:sz w:val="24"/>
                <w:szCs w:val="24"/>
              </w:rPr>
            </w:pPr>
          </w:p>
        </w:tc>
        <w:tc>
          <w:tcPr>
            <w:tcW w:w="1366" w:type="dxa"/>
            <w:tcBorders>
              <w:top w:val="single" w:sz="4" w:space="0" w:color="auto"/>
              <w:left w:val="single" w:sz="4" w:space="0" w:color="auto"/>
              <w:bottom w:val="single" w:sz="4" w:space="0" w:color="auto"/>
              <w:right w:val="single" w:sz="4" w:space="0" w:color="auto"/>
            </w:tcBorders>
            <w:hideMark/>
          </w:tcPr>
          <w:p w14:paraId="3A02E056" w14:textId="1E37BAB9" w:rsidR="004E78B4" w:rsidRDefault="0010586A">
            <w:pPr>
              <w:pStyle w:val="ListParagraph"/>
              <w:ind w:left="0"/>
              <w:jc w:val="right"/>
              <w:rPr>
                <w:rFonts w:ascii="Times New Roman" w:hAnsi="Times New Roman" w:cs="Times New Roman"/>
                <w:sz w:val="24"/>
                <w:szCs w:val="24"/>
              </w:rPr>
            </w:pPr>
            <w:r>
              <w:rPr>
                <w:rFonts w:ascii="Times New Roman" w:hAnsi="Times New Roman" w:cs="Times New Roman"/>
                <w:sz w:val="24"/>
                <w:szCs w:val="24"/>
              </w:rPr>
              <w:t>11 539</w:t>
            </w:r>
          </w:p>
        </w:tc>
      </w:tr>
      <w:tr w:rsidR="004E78B4" w14:paraId="31E66DF1" w14:textId="77777777" w:rsidTr="004E78B4">
        <w:tc>
          <w:tcPr>
            <w:tcW w:w="936" w:type="dxa"/>
            <w:tcBorders>
              <w:top w:val="single" w:sz="4" w:space="0" w:color="auto"/>
              <w:left w:val="single" w:sz="4" w:space="0" w:color="auto"/>
              <w:bottom w:val="single" w:sz="4" w:space="0" w:color="auto"/>
              <w:right w:val="single" w:sz="4" w:space="0" w:color="auto"/>
            </w:tcBorders>
            <w:hideMark/>
          </w:tcPr>
          <w:p w14:paraId="0EFFF87D"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VIII</w:t>
            </w:r>
          </w:p>
        </w:tc>
        <w:tc>
          <w:tcPr>
            <w:tcW w:w="5017" w:type="dxa"/>
            <w:tcBorders>
              <w:top w:val="single" w:sz="4" w:space="0" w:color="auto"/>
              <w:left w:val="single" w:sz="4" w:space="0" w:color="auto"/>
              <w:bottom w:val="single" w:sz="4" w:space="0" w:color="auto"/>
              <w:right w:val="single" w:sz="4" w:space="0" w:color="auto"/>
            </w:tcBorders>
            <w:hideMark/>
          </w:tcPr>
          <w:p w14:paraId="0CEC89D0" w14:textId="77777777" w:rsidR="004E78B4" w:rsidRDefault="004E78B4">
            <w:pPr>
              <w:jc w:val="both"/>
              <w:rPr>
                <w:rFonts w:ascii="Times New Roman" w:hAnsi="Times New Roman" w:cs="Times New Roman"/>
                <w:sz w:val="24"/>
                <w:szCs w:val="24"/>
              </w:rPr>
            </w:pPr>
            <w:r>
              <w:rPr>
                <w:rFonts w:ascii="Times New Roman" w:hAnsi="Times New Roman" w:cs="Times New Roman"/>
                <w:sz w:val="24"/>
                <w:szCs w:val="24"/>
              </w:rPr>
              <w:t>Nodokļi</w:t>
            </w:r>
          </w:p>
        </w:tc>
        <w:tc>
          <w:tcPr>
            <w:tcW w:w="1436" w:type="dxa"/>
            <w:tcBorders>
              <w:top w:val="single" w:sz="4" w:space="0" w:color="auto"/>
              <w:left w:val="single" w:sz="4" w:space="0" w:color="auto"/>
              <w:bottom w:val="single" w:sz="4" w:space="0" w:color="auto"/>
              <w:right w:val="single" w:sz="4" w:space="0" w:color="auto"/>
            </w:tcBorders>
          </w:tcPr>
          <w:p w14:paraId="696F9F17" w14:textId="77777777" w:rsidR="004E78B4" w:rsidRDefault="004E78B4">
            <w:pPr>
              <w:pStyle w:val="ListParagraph"/>
              <w:ind w:left="0"/>
              <w:jc w:val="center"/>
              <w:rPr>
                <w:rFonts w:ascii="Times New Roman" w:hAnsi="Times New Roman" w:cs="Times New Roman"/>
                <w:sz w:val="24"/>
                <w:szCs w:val="24"/>
              </w:rPr>
            </w:pPr>
          </w:p>
        </w:tc>
        <w:tc>
          <w:tcPr>
            <w:tcW w:w="1366" w:type="dxa"/>
            <w:tcBorders>
              <w:top w:val="single" w:sz="4" w:space="0" w:color="auto"/>
              <w:left w:val="single" w:sz="4" w:space="0" w:color="auto"/>
              <w:bottom w:val="single" w:sz="4" w:space="0" w:color="auto"/>
              <w:right w:val="single" w:sz="4" w:space="0" w:color="auto"/>
            </w:tcBorders>
          </w:tcPr>
          <w:p w14:paraId="7A372DD6" w14:textId="77777777" w:rsidR="004E78B4" w:rsidRDefault="004E78B4">
            <w:pPr>
              <w:pStyle w:val="ListParagraph"/>
              <w:ind w:left="0"/>
              <w:jc w:val="right"/>
              <w:rPr>
                <w:rFonts w:ascii="Times New Roman" w:hAnsi="Times New Roman" w:cs="Times New Roman"/>
                <w:sz w:val="24"/>
                <w:szCs w:val="24"/>
              </w:rPr>
            </w:pPr>
          </w:p>
        </w:tc>
      </w:tr>
      <w:tr w:rsidR="004E78B4" w14:paraId="1BDACE74" w14:textId="77777777" w:rsidTr="004E78B4">
        <w:tc>
          <w:tcPr>
            <w:tcW w:w="936" w:type="dxa"/>
            <w:tcBorders>
              <w:top w:val="single" w:sz="4" w:space="0" w:color="auto"/>
              <w:left w:val="single" w:sz="4" w:space="0" w:color="auto"/>
              <w:bottom w:val="single" w:sz="4" w:space="0" w:color="auto"/>
              <w:right w:val="single" w:sz="4" w:space="0" w:color="auto"/>
            </w:tcBorders>
          </w:tcPr>
          <w:p w14:paraId="7014927C" w14:textId="77777777" w:rsidR="004E78B4" w:rsidRDefault="004E78B4">
            <w:pPr>
              <w:pStyle w:val="ListParagraph"/>
              <w:ind w:left="0"/>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60449A61" w14:textId="77777777" w:rsidR="004E78B4" w:rsidRDefault="004E78B4">
            <w:pPr>
              <w:jc w:val="both"/>
              <w:rPr>
                <w:rFonts w:ascii="Times New Roman" w:hAnsi="Times New Roman" w:cs="Times New Roman"/>
                <w:sz w:val="24"/>
                <w:szCs w:val="24"/>
              </w:rPr>
            </w:pPr>
            <w:r>
              <w:rPr>
                <w:rFonts w:ascii="Times New Roman" w:hAnsi="Times New Roman" w:cs="Times New Roman"/>
                <w:sz w:val="24"/>
                <w:szCs w:val="24"/>
              </w:rPr>
              <w:t xml:space="preserve">           1.Iedzīvotāju ienākuma nodoklis</w:t>
            </w:r>
          </w:p>
        </w:tc>
        <w:tc>
          <w:tcPr>
            <w:tcW w:w="1436" w:type="dxa"/>
            <w:tcBorders>
              <w:top w:val="single" w:sz="4" w:space="0" w:color="auto"/>
              <w:left w:val="single" w:sz="4" w:space="0" w:color="auto"/>
              <w:bottom w:val="single" w:sz="4" w:space="0" w:color="auto"/>
              <w:right w:val="single" w:sz="4" w:space="0" w:color="auto"/>
            </w:tcBorders>
            <w:hideMark/>
          </w:tcPr>
          <w:p w14:paraId="42E3547A"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17</w:t>
            </w:r>
          </w:p>
        </w:tc>
        <w:tc>
          <w:tcPr>
            <w:tcW w:w="1366" w:type="dxa"/>
            <w:tcBorders>
              <w:top w:val="single" w:sz="4" w:space="0" w:color="auto"/>
              <w:left w:val="single" w:sz="4" w:space="0" w:color="auto"/>
              <w:bottom w:val="single" w:sz="4" w:space="0" w:color="auto"/>
              <w:right w:val="single" w:sz="4" w:space="0" w:color="auto"/>
            </w:tcBorders>
            <w:hideMark/>
          </w:tcPr>
          <w:p w14:paraId="262CB2F9" w14:textId="77777777" w:rsidR="004E78B4" w:rsidRDefault="004E78B4">
            <w:pPr>
              <w:pStyle w:val="ListParagraph"/>
              <w:ind w:left="0"/>
              <w:jc w:val="right"/>
              <w:rPr>
                <w:rFonts w:ascii="Times New Roman" w:hAnsi="Times New Roman" w:cs="Times New Roman"/>
                <w:sz w:val="24"/>
                <w:szCs w:val="24"/>
              </w:rPr>
            </w:pPr>
            <w:r>
              <w:rPr>
                <w:rFonts w:ascii="Times New Roman" w:hAnsi="Times New Roman" w:cs="Times New Roman"/>
                <w:sz w:val="24"/>
                <w:szCs w:val="24"/>
              </w:rPr>
              <w:t>0</w:t>
            </w:r>
          </w:p>
        </w:tc>
      </w:tr>
      <w:tr w:rsidR="004E78B4" w14:paraId="6359ECA9" w14:textId="77777777" w:rsidTr="004E78B4">
        <w:tc>
          <w:tcPr>
            <w:tcW w:w="936" w:type="dxa"/>
            <w:tcBorders>
              <w:top w:val="single" w:sz="4" w:space="0" w:color="auto"/>
              <w:left w:val="single" w:sz="4" w:space="0" w:color="auto"/>
              <w:bottom w:val="single" w:sz="4" w:space="0" w:color="auto"/>
              <w:right w:val="single" w:sz="4" w:space="0" w:color="auto"/>
            </w:tcBorders>
          </w:tcPr>
          <w:p w14:paraId="342F035F" w14:textId="77777777" w:rsidR="004E78B4" w:rsidRDefault="004E78B4">
            <w:pPr>
              <w:pStyle w:val="ListParagraph"/>
              <w:ind w:left="0"/>
              <w:jc w:val="center"/>
              <w:rPr>
                <w:rFonts w:ascii="Times New Roman" w:hAnsi="Times New Roman" w:cs="Times New Roman"/>
                <w:sz w:val="24"/>
                <w:szCs w:val="24"/>
              </w:rPr>
            </w:pPr>
          </w:p>
        </w:tc>
        <w:tc>
          <w:tcPr>
            <w:tcW w:w="5017" w:type="dxa"/>
            <w:tcBorders>
              <w:top w:val="single" w:sz="4" w:space="0" w:color="auto"/>
              <w:left w:val="single" w:sz="4" w:space="0" w:color="auto"/>
              <w:bottom w:val="single" w:sz="4" w:space="0" w:color="auto"/>
              <w:right w:val="single" w:sz="4" w:space="0" w:color="auto"/>
            </w:tcBorders>
            <w:hideMark/>
          </w:tcPr>
          <w:p w14:paraId="0AA11514" w14:textId="77777777" w:rsidR="004E78B4" w:rsidRDefault="004E78B4">
            <w:pPr>
              <w:jc w:val="both"/>
              <w:rPr>
                <w:rFonts w:ascii="Times New Roman" w:hAnsi="Times New Roman" w:cs="Times New Roman"/>
                <w:sz w:val="24"/>
                <w:szCs w:val="24"/>
              </w:rPr>
            </w:pPr>
            <w:r>
              <w:rPr>
                <w:rFonts w:ascii="Times New Roman" w:hAnsi="Times New Roman" w:cs="Times New Roman"/>
                <w:sz w:val="24"/>
                <w:szCs w:val="24"/>
              </w:rPr>
              <w:t xml:space="preserve">           Kopā:</w:t>
            </w:r>
          </w:p>
        </w:tc>
        <w:tc>
          <w:tcPr>
            <w:tcW w:w="1436" w:type="dxa"/>
            <w:tcBorders>
              <w:top w:val="single" w:sz="4" w:space="0" w:color="auto"/>
              <w:left w:val="single" w:sz="4" w:space="0" w:color="auto"/>
              <w:bottom w:val="single" w:sz="4" w:space="0" w:color="auto"/>
              <w:right w:val="single" w:sz="4" w:space="0" w:color="auto"/>
            </w:tcBorders>
          </w:tcPr>
          <w:p w14:paraId="60B25144" w14:textId="77777777" w:rsidR="004E78B4" w:rsidRDefault="004E78B4">
            <w:pPr>
              <w:pStyle w:val="ListParagraph"/>
              <w:ind w:left="0"/>
              <w:jc w:val="center"/>
              <w:rPr>
                <w:rFonts w:ascii="Times New Roman" w:hAnsi="Times New Roman" w:cs="Times New Roman"/>
                <w:sz w:val="24"/>
                <w:szCs w:val="24"/>
              </w:rPr>
            </w:pPr>
          </w:p>
        </w:tc>
        <w:tc>
          <w:tcPr>
            <w:tcW w:w="1366" w:type="dxa"/>
            <w:tcBorders>
              <w:top w:val="single" w:sz="4" w:space="0" w:color="auto"/>
              <w:left w:val="single" w:sz="4" w:space="0" w:color="auto"/>
              <w:bottom w:val="single" w:sz="4" w:space="0" w:color="auto"/>
              <w:right w:val="single" w:sz="4" w:space="0" w:color="auto"/>
            </w:tcBorders>
            <w:hideMark/>
          </w:tcPr>
          <w:p w14:paraId="33E495F7" w14:textId="77777777" w:rsidR="004E78B4" w:rsidRDefault="004E78B4">
            <w:pPr>
              <w:pStyle w:val="ListParagraph"/>
              <w:ind w:left="0"/>
              <w:jc w:val="right"/>
              <w:rPr>
                <w:rFonts w:ascii="Times New Roman" w:hAnsi="Times New Roman" w:cs="Times New Roman"/>
                <w:sz w:val="24"/>
                <w:szCs w:val="24"/>
              </w:rPr>
            </w:pPr>
            <w:r>
              <w:rPr>
                <w:rFonts w:ascii="Times New Roman" w:hAnsi="Times New Roman" w:cs="Times New Roman"/>
                <w:sz w:val="24"/>
                <w:szCs w:val="24"/>
              </w:rPr>
              <w:t>0</w:t>
            </w:r>
          </w:p>
        </w:tc>
      </w:tr>
      <w:tr w:rsidR="004E78B4" w14:paraId="70636387" w14:textId="77777777" w:rsidTr="004E78B4">
        <w:tc>
          <w:tcPr>
            <w:tcW w:w="936" w:type="dxa"/>
            <w:tcBorders>
              <w:top w:val="single" w:sz="4" w:space="0" w:color="auto"/>
              <w:left w:val="single" w:sz="4" w:space="0" w:color="auto"/>
              <w:bottom w:val="single" w:sz="4" w:space="0" w:color="auto"/>
              <w:right w:val="single" w:sz="4" w:space="0" w:color="auto"/>
            </w:tcBorders>
            <w:hideMark/>
          </w:tcPr>
          <w:p w14:paraId="0BD8F7A0"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IX</w:t>
            </w:r>
          </w:p>
        </w:tc>
        <w:tc>
          <w:tcPr>
            <w:tcW w:w="5017" w:type="dxa"/>
            <w:tcBorders>
              <w:top w:val="single" w:sz="4" w:space="0" w:color="auto"/>
              <w:left w:val="single" w:sz="4" w:space="0" w:color="auto"/>
              <w:bottom w:val="single" w:sz="4" w:space="0" w:color="auto"/>
              <w:right w:val="single" w:sz="4" w:space="0" w:color="auto"/>
            </w:tcBorders>
            <w:hideMark/>
          </w:tcPr>
          <w:p w14:paraId="1DA05BA4" w14:textId="77777777" w:rsidR="004E78B4" w:rsidRDefault="004E78B4">
            <w:pPr>
              <w:jc w:val="both"/>
              <w:rPr>
                <w:rFonts w:ascii="Times New Roman" w:hAnsi="Times New Roman" w:cs="Times New Roman"/>
                <w:sz w:val="24"/>
                <w:szCs w:val="24"/>
              </w:rPr>
            </w:pPr>
            <w:r>
              <w:rPr>
                <w:rFonts w:ascii="Times New Roman" w:hAnsi="Times New Roman" w:cs="Times New Roman"/>
                <w:sz w:val="24"/>
                <w:szCs w:val="24"/>
              </w:rPr>
              <w:t>Izdevumi kopā:</w:t>
            </w:r>
          </w:p>
        </w:tc>
        <w:tc>
          <w:tcPr>
            <w:tcW w:w="1436" w:type="dxa"/>
            <w:tcBorders>
              <w:top w:val="single" w:sz="4" w:space="0" w:color="auto"/>
              <w:left w:val="single" w:sz="4" w:space="0" w:color="auto"/>
              <w:bottom w:val="single" w:sz="4" w:space="0" w:color="auto"/>
              <w:right w:val="single" w:sz="4" w:space="0" w:color="auto"/>
            </w:tcBorders>
          </w:tcPr>
          <w:p w14:paraId="2BE863FE" w14:textId="77777777" w:rsidR="004E78B4" w:rsidRDefault="004E78B4">
            <w:pPr>
              <w:pStyle w:val="ListParagraph"/>
              <w:ind w:left="0"/>
              <w:jc w:val="center"/>
              <w:rPr>
                <w:rFonts w:ascii="Times New Roman" w:hAnsi="Times New Roman" w:cs="Times New Roman"/>
                <w:sz w:val="24"/>
                <w:szCs w:val="24"/>
              </w:rPr>
            </w:pPr>
          </w:p>
        </w:tc>
        <w:tc>
          <w:tcPr>
            <w:tcW w:w="1366" w:type="dxa"/>
            <w:tcBorders>
              <w:top w:val="single" w:sz="4" w:space="0" w:color="auto"/>
              <w:left w:val="single" w:sz="4" w:space="0" w:color="auto"/>
              <w:bottom w:val="single" w:sz="4" w:space="0" w:color="auto"/>
              <w:right w:val="single" w:sz="4" w:space="0" w:color="auto"/>
            </w:tcBorders>
            <w:hideMark/>
          </w:tcPr>
          <w:p w14:paraId="0D50D0B5" w14:textId="54DE0C5C" w:rsidR="004E78B4" w:rsidRDefault="00951FC6">
            <w:pPr>
              <w:pStyle w:val="ListParagraph"/>
              <w:ind w:left="0"/>
              <w:jc w:val="right"/>
              <w:rPr>
                <w:rFonts w:ascii="Times New Roman" w:hAnsi="Times New Roman" w:cs="Times New Roman"/>
                <w:sz w:val="24"/>
                <w:szCs w:val="24"/>
              </w:rPr>
            </w:pPr>
            <w:r>
              <w:rPr>
                <w:rFonts w:ascii="Times New Roman" w:hAnsi="Times New Roman" w:cs="Times New Roman"/>
                <w:sz w:val="24"/>
                <w:szCs w:val="24"/>
              </w:rPr>
              <w:t>11 539</w:t>
            </w:r>
          </w:p>
        </w:tc>
      </w:tr>
      <w:tr w:rsidR="004E78B4" w14:paraId="7B89D2A7" w14:textId="77777777" w:rsidTr="004E78B4">
        <w:tc>
          <w:tcPr>
            <w:tcW w:w="936" w:type="dxa"/>
            <w:tcBorders>
              <w:top w:val="single" w:sz="4" w:space="0" w:color="auto"/>
              <w:left w:val="single" w:sz="4" w:space="0" w:color="auto"/>
              <w:bottom w:val="single" w:sz="4" w:space="0" w:color="auto"/>
              <w:right w:val="single" w:sz="4" w:space="0" w:color="auto"/>
            </w:tcBorders>
            <w:hideMark/>
          </w:tcPr>
          <w:p w14:paraId="2FEE1F97"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X</w:t>
            </w:r>
          </w:p>
        </w:tc>
        <w:tc>
          <w:tcPr>
            <w:tcW w:w="5017" w:type="dxa"/>
            <w:tcBorders>
              <w:top w:val="single" w:sz="4" w:space="0" w:color="auto"/>
              <w:left w:val="single" w:sz="4" w:space="0" w:color="auto"/>
              <w:bottom w:val="single" w:sz="4" w:space="0" w:color="auto"/>
              <w:right w:val="single" w:sz="4" w:space="0" w:color="auto"/>
            </w:tcBorders>
            <w:hideMark/>
          </w:tcPr>
          <w:p w14:paraId="5D3EACE9" w14:textId="77777777" w:rsidR="004E78B4" w:rsidRDefault="004E78B4">
            <w:pPr>
              <w:jc w:val="both"/>
              <w:rPr>
                <w:rFonts w:ascii="Times New Roman" w:hAnsi="Times New Roman" w:cs="Times New Roman"/>
                <w:sz w:val="24"/>
                <w:szCs w:val="24"/>
              </w:rPr>
            </w:pPr>
            <w:r>
              <w:rPr>
                <w:rFonts w:ascii="Times New Roman" w:hAnsi="Times New Roman" w:cs="Times New Roman"/>
                <w:sz w:val="24"/>
                <w:szCs w:val="24"/>
              </w:rPr>
              <w:t>Ieņēmumu un izdevumu starpība:</w:t>
            </w:r>
          </w:p>
        </w:tc>
        <w:tc>
          <w:tcPr>
            <w:tcW w:w="1436" w:type="dxa"/>
            <w:tcBorders>
              <w:top w:val="single" w:sz="4" w:space="0" w:color="auto"/>
              <w:left w:val="single" w:sz="4" w:space="0" w:color="auto"/>
              <w:bottom w:val="single" w:sz="4" w:space="0" w:color="auto"/>
              <w:right w:val="single" w:sz="4" w:space="0" w:color="auto"/>
            </w:tcBorders>
            <w:hideMark/>
          </w:tcPr>
          <w:p w14:paraId="487C444E" w14:textId="77777777" w:rsidR="004E78B4" w:rsidRDefault="004E78B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18</w:t>
            </w:r>
          </w:p>
        </w:tc>
        <w:tc>
          <w:tcPr>
            <w:tcW w:w="1366" w:type="dxa"/>
            <w:tcBorders>
              <w:top w:val="single" w:sz="4" w:space="0" w:color="auto"/>
              <w:left w:val="single" w:sz="4" w:space="0" w:color="auto"/>
              <w:bottom w:val="single" w:sz="4" w:space="0" w:color="auto"/>
              <w:right w:val="single" w:sz="4" w:space="0" w:color="auto"/>
            </w:tcBorders>
            <w:hideMark/>
          </w:tcPr>
          <w:p w14:paraId="6255401F" w14:textId="6CBC43EC" w:rsidR="004E78B4" w:rsidRDefault="00951FC6">
            <w:pPr>
              <w:pStyle w:val="ListParagraph"/>
              <w:ind w:left="0"/>
              <w:jc w:val="right"/>
              <w:rPr>
                <w:rFonts w:ascii="Times New Roman" w:hAnsi="Times New Roman" w:cs="Times New Roman"/>
                <w:sz w:val="24"/>
                <w:szCs w:val="24"/>
              </w:rPr>
            </w:pPr>
            <w:r>
              <w:rPr>
                <w:rFonts w:ascii="Times New Roman" w:hAnsi="Times New Roman" w:cs="Times New Roman"/>
                <w:sz w:val="24"/>
                <w:szCs w:val="24"/>
              </w:rPr>
              <w:t>0</w:t>
            </w:r>
          </w:p>
        </w:tc>
      </w:tr>
    </w:tbl>
    <w:p w14:paraId="7163585C" w14:textId="77777777" w:rsidR="004E78B4" w:rsidRDefault="004E78B4" w:rsidP="004E78B4">
      <w:pPr>
        <w:pStyle w:val="ListParagraph"/>
        <w:ind w:left="1080"/>
        <w:jc w:val="both"/>
        <w:rPr>
          <w:rFonts w:ascii="Times New Roman" w:hAnsi="Times New Roman" w:cs="Times New Roman"/>
          <w:sz w:val="26"/>
          <w:szCs w:val="26"/>
        </w:rPr>
      </w:pPr>
    </w:p>
    <w:p w14:paraId="0B41BFD4" w14:textId="77777777" w:rsidR="004E78B4" w:rsidRDefault="004E78B4" w:rsidP="004E78B4">
      <w:pPr>
        <w:pStyle w:val="ListParagraph"/>
        <w:ind w:left="1080"/>
        <w:jc w:val="both"/>
        <w:rPr>
          <w:rFonts w:ascii="Times New Roman" w:hAnsi="Times New Roman" w:cs="Times New Roman"/>
          <w:sz w:val="26"/>
          <w:szCs w:val="26"/>
        </w:rPr>
      </w:pPr>
      <w:r>
        <w:rPr>
          <w:rFonts w:ascii="Times New Roman" w:hAnsi="Times New Roman" w:cs="Times New Roman"/>
          <w:sz w:val="26"/>
          <w:szCs w:val="26"/>
        </w:rPr>
        <w:t>Pievienotais pielikums ir šo finanšu pārskatu neatņemama sastāvdaļa</w:t>
      </w:r>
    </w:p>
    <w:p w14:paraId="7468EBF9" w14:textId="77777777" w:rsidR="004E78B4" w:rsidRDefault="004E78B4" w:rsidP="004E78B4">
      <w:pPr>
        <w:pStyle w:val="ListParagraph"/>
        <w:ind w:left="1080"/>
        <w:jc w:val="both"/>
        <w:rPr>
          <w:rFonts w:ascii="Times New Roman" w:hAnsi="Times New Roman" w:cs="Times New Roman"/>
          <w:sz w:val="26"/>
          <w:szCs w:val="26"/>
        </w:rPr>
      </w:pPr>
    </w:p>
    <w:p w14:paraId="7831A5FE" w14:textId="77777777" w:rsidR="004E78B4" w:rsidRDefault="004E78B4" w:rsidP="004E78B4">
      <w:pPr>
        <w:pStyle w:val="ListParagraph"/>
        <w:jc w:val="both"/>
        <w:rPr>
          <w:rFonts w:ascii="Times New Roman" w:hAnsi="Times New Roman" w:cs="Times New Roman"/>
          <w:sz w:val="26"/>
          <w:szCs w:val="26"/>
        </w:rPr>
      </w:pPr>
      <w:r>
        <w:rPr>
          <w:rFonts w:ascii="Times New Roman" w:hAnsi="Times New Roman" w:cs="Times New Roman"/>
          <w:sz w:val="26"/>
          <w:szCs w:val="26"/>
        </w:rPr>
        <w:t>Biedrības valdes priekšsēdētājs                                        V. Rošonoks</w:t>
      </w:r>
    </w:p>
    <w:p w14:paraId="23B9E8E7" w14:textId="77777777" w:rsidR="004E78B4" w:rsidRDefault="004E78B4" w:rsidP="004E78B4">
      <w:pPr>
        <w:pStyle w:val="ListParagraph"/>
        <w:jc w:val="both"/>
        <w:rPr>
          <w:rFonts w:ascii="Times New Roman" w:hAnsi="Times New Roman" w:cs="Times New Roman"/>
          <w:sz w:val="26"/>
          <w:szCs w:val="26"/>
        </w:rPr>
      </w:pPr>
    </w:p>
    <w:p w14:paraId="2E28A17D" w14:textId="77777777" w:rsidR="004E78B4" w:rsidRDefault="004E78B4" w:rsidP="004E78B4">
      <w:pPr>
        <w:pStyle w:val="ListParagraph"/>
        <w:jc w:val="both"/>
        <w:rPr>
          <w:rFonts w:ascii="Times New Roman" w:hAnsi="Times New Roman" w:cs="Times New Roman"/>
          <w:sz w:val="26"/>
          <w:szCs w:val="26"/>
        </w:rPr>
      </w:pPr>
      <w:r>
        <w:rPr>
          <w:rFonts w:ascii="Times New Roman" w:hAnsi="Times New Roman" w:cs="Times New Roman"/>
          <w:sz w:val="26"/>
          <w:szCs w:val="26"/>
        </w:rPr>
        <w:t>Biedrības valdes                                                                M. Voits</w:t>
      </w:r>
    </w:p>
    <w:p w14:paraId="67C7FB65" w14:textId="77777777" w:rsidR="004E78B4" w:rsidRDefault="004E78B4" w:rsidP="004E78B4">
      <w:pPr>
        <w:pStyle w:val="ListParagraph"/>
        <w:jc w:val="both"/>
        <w:rPr>
          <w:rFonts w:ascii="Times New Roman" w:hAnsi="Times New Roman" w:cs="Times New Roman"/>
          <w:sz w:val="26"/>
          <w:szCs w:val="26"/>
        </w:rPr>
      </w:pPr>
    </w:p>
    <w:p w14:paraId="7E043A5D" w14:textId="77777777" w:rsidR="004E78B4" w:rsidRDefault="004E78B4" w:rsidP="004E78B4">
      <w:pPr>
        <w:pStyle w:val="ListParagraph"/>
        <w:jc w:val="both"/>
        <w:rPr>
          <w:rFonts w:ascii="Times New Roman" w:hAnsi="Times New Roman" w:cs="Times New Roman"/>
          <w:sz w:val="26"/>
          <w:szCs w:val="26"/>
        </w:rPr>
      </w:pPr>
      <w:r>
        <w:rPr>
          <w:rFonts w:ascii="Times New Roman" w:hAnsi="Times New Roman" w:cs="Times New Roman"/>
          <w:sz w:val="26"/>
          <w:szCs w:val="26"/>
        </w:rPr>
        <w:t>Biedrības valdes</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J. Zariņš</w:t>
      </w:r>
    </w:p>
    <w:p w14:paraId="033FF87A" w14:textId="77777777" w:rsidR="004E78B4" w:rsidRDefault="004E78B4" w:rsidP="004E78B4">
      <w:pPr>
        <w:pStyle w:val="ListParagraph"/>
        <w:jc w:val="both"/>
        <w:rPr>
          <w:rFonts w:ascii="Times New Roman" w:hAnsi="Times New Roman" w:cs="Times New Roman"/>
          <w:sz w:val="26"/>
          <w:szCs w:val="26"/>
        </w:rPr>
      </w:pPr>
    </w:p>
    <w:p w14:paraId="482C0902" w14:textId="77777777" w:rsidR="004E78B4" w:rsidRDefault="004E78B4" w:rsidP="004E78B4">
      <w:pPr>
        <w:pStyle w:val="ListParagraph"/>
        <w:jc w:val="both"/>
        <w:rPr>
          <w:rFonts w:ascii="Times New Roman" w:hAnsi="Times New Roman" w:cs="Times New Roman"/>
          <w:sz w:val="26"/>
          <w:szCs w:val="26"/>
        </w:rPr>
      </w:pPr>
    </w:p>
    <w:p w14:paraId="5C625D68" w14:textId="77777777" w:rsidR="004E78B4" w:rsidRDefault="004E78B4" w:rsidP="004E78B4">
      <w:pPr>
        <w:pStyle w:val="BodyTextIndent"/>
        <w:ind w:left="0"/>
        <w:jc w:val="center"/>
        <w:rPr>
          <w:sz w:val="28"/>
          <w:szCs w:val="28"/>
        </w:rPr>
      </w:pPr>
      <w:r>
        <w:rPr>
          <w:rFonts w:ascii="Times New Roman" w:hAnsi="Times New Roman"/>
          <w:b/>
          <w:sz w:val="28"/>
          <w:szCs w:val="28"/>
        </w:rPr>
        <w:t>Pārskats par administratīvajiem izdevumiem no vispārējiem ziedojumiem</w:t>
      </w:r>
    </w:p>
    <w:p w14:paraId="44A63ACB" w14:textId="77777777" w:rsidR="004E78B4" w:rsidRDefault="004E78B4" w:rsidP="004E78B4">
      <w:pPr>
        <w:spacing w:before="100"/>
        <w:rPr>
          <w:rFonts w:ascii="Times New Roman" w:hAnsi="Times New Roman"/>
          <w:sz w:val="24"/>
          <w:szCs w:val="24"/>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720"/>
        <w:gridCol w:w="6478"/>
        <w:gridCol w:w="1620"/>
      </w:tblGrid>
      <w:tr w:rsidR="004E78B4" w14:paraId="0B7AB87F" w14:textId="77777777" w:rsidTr="004E78B4">
        <w:tc>
          <w:tcPr>
            <w:tcW w:w="648" w:type="dxa"/>
            <w:tcBorders>
              <w:top w:val="single" w:sz="4" w:space="0" w:color="auto"/>
              <w:left w:val="single" w:sz="4" w:space="0" w:color="auto"/>
              <w:bottom w:val="single" w:sz="4" w:space="0" w:color="auto"/>
              <w:right w:val="single" w:sz="4" w:space="0" w:color="auto"/>
            </w:tcBorders>
            <w:hideMark/>
          </w:tcPr>
          <w:p w14:paraId="382A59AF" w14:textId="77777777" w:rsidR="004E78B4" w:rsidRDefault="004E78B4">
            <w:pPr>
              <w:rPr>
                <w:rFonts w:ascii="Times New Roman" w:hAnsi="Times New Roman"/>
              </w:rPr>
            </w:pPr>
            <w:r>
              <w:rPr>
                <w:rFonts w:ascii="Times New Roman" w:hAnsi="Times New Roman"/>
              </w:rPr>
              <w:t>Nr.</w:t>
            </w:r>
          </w:p>
          <w:p w14:paraId="4BBF638B" w14:textId="77777777" w:rsidR="004E78B4" w:rsidRDefault="004E78B4">
            <w:pPr>
              <w:rPr>
                <w:rFonts w:ascii="Times New Roman" w:hAnsi="Times New Roman"/>
              </w:rPr>
            </w:pPr>
            <w:r>
              <w:rPr>
                <w:rFonts w:ascii="Times New Roman" w:hAnsi="Times New Roman"/>
              </w:rPr>
              <w:t>p.k.</w:t>
            </w:r>
          </w:p>
        </w:tc>
        <w:tc>
          <w:tcPr>
            <w:tcW w:w="7200" w:type="dxa"/>
            <w:gridSpan w:val="2"/>
            <w:tcBorders>
              <w:top w:val="single" w:sz="4" w:space="0" w:color="auto"/>
              <w:left w:val="single" w:sz="4" w:space="0" w:color="auto"/>
              <w:bottom w:val="single" w:sz="4" w:space="0" w:color="auto"/>
              <w:right w:val="single" w:sz="4" w:space="0" w:color="auto"/>
            </w:tcBorders>
            <w:vAlign w:val="center"/>
            <w:hideMark/>
          </w:tcPr>
          <w:p w14:paraId="085AA497" w14:textId="77777777" w:rsidR="004E78B4" w:rsidRDefault="004E78B4">
            <w:pPr>
              <w:jc w:val="center"/>
              <w:rPr>
                <w:rFonts w:ascii="Times New Roman" w:hAnsi="Times New Roman"/>
              </w:rPr>
            </w:pPr>
            <w:r>
              <w:rPr>
                <w:rFonts w:ascii="Times New Roman" w:hAnsi="Times New Roman"/>
              </w:rPr>
              <w:t>Rādītāja nosaukums</w:t>
            </w:r>
          </w:p>
        </w:tc>
        <w:tc>
          <w:tcPr>
            <w:tcW w:w="1620" w:type="dxa"/>
            <w:tcBorders>
              <w:top w:val="single" w:sz="4" w:space="0" w:color="auto"/>
              <w:left w:val="single" w:sz="4" w:space="0" w:color="auto"/>
              <w:bottom w:val="single" w:sz="4" w:space="0" w:color="auto"/>
              <w:right w:val="single" w:sz="4" w:space="0" w:color="auto"/>
            </w:tcBorders>
            <w:hideMark/>
          </w:tcPr>
          <w:p w14:paraId="1868E736" w14:textId="77777777" w:rsidR="004E78B4" w:rsidRDefault="004E78B4">
            <w:pPr>
              <w:jc w:val="center"/>
              <w:rPr>
                <w:rFonts w:ascii="Times New Roman" w:hAnsi="Times New Roman"/>
              </w:rPr>
            </w:pPr>
            <w:r>
              <w:rPr>
                <w:rFonts w:ascii="Times New Roman" w:hAnsi="Times New Roman"/>
              </w:rPr>
              <w:t>Pārskata gads</w:t>
            </w:r>
          </w:p>
        </w:tc>
      </w:tr>
      <w:tr w:rsidR="004E78B4" w14:paraId="41E46BF8" w14:textId="77777777" w:rsidTr="004E78B4">
        <w:tc>
          <w:tcPr>
            <w:tcW w:w="648" w:type="dxa"/>
            <w:tcBorders>
              <w:top w:val="single" w:sz="4" w:space="0" w:color="auto"/>
              <w:left w:val="single" w:sz="4" w:space="0" w:color="auto"/>
              <w:bottom w:val="single" w:sz="4" w:space="0" w:color="auto"/>
              <w:right w:val="single" w:sz="4" w:space="0" w:color="auto"/>
            </w:tcBorders>
            <w:hideMark/>
          </w:tcPr>
          <w:p w14:paraId="7E048440" w14:textId="77777777" w:rsidR="004E78B4" w:rsidRDefault="004E78B4">
            <w:pPr>
              <w:rPr>
                <w:rFonts w:ascii="Times New Roman" w:hAnsi="Times New Roman"/>
              </w:rPr>
            </w:pPr>
            <w:r>
              <w:rPr>
                <w:rFonts w:ascii="Times New Roman" w:hAnsi="Times New Roman"/>
              </w:rPr>
              <w:t>1.</w:t>
            </w:r>
          </w:p>
        </w:tc>
        <w:tc>
          <w:tcPr>
            <w:tcW w:w="7200" w:type="dxa"/>
            <w:gridSpan w:val="2"/>
            <w:tcBorders>
              <w:top w:val="single" w:sz="4" w:space="0" w:color="auto"/>
              <w:left w:val="single" w:sz="4" w:space="0" w:color="auto"/>
              <w:bottom w:val="single" w:sz="4" w:space="0" w:color="auto"/>
              <w:right w:val="single" w:sz="4" w:space="0" w:color="auto"/>
            </w:tcBorders>
            <w:hideMark/>
          </w:tcPr>
          <w:p w14:paraId="0E527A39" w14:textId="77777777" w:rsidR="004E78B4" w:rsidRDefault="004E78B4">
            <w:pPr>
              <w:rPr>
                <w:rFonts w:ascii="Times New Roman" w:hAnsi="Times New Roman"/>
              </w:rPr>
            </w:pPr>
            <w:r>
              <w:rPr>
                <w:rFonts w:ascii="Times New Roman" w:hAnsi="Times New Roman"/>
              </w:rPr>
              <w:t>Saņemto vispārējo ziedojumu (ziedojumi, kuru izlietojuma mērķi līgumā nav noteikti) kopsumma</w:t>
            </w:r>
          </w:p>
        </w:tc>
        <w:tc>
          <w:tcPr>
            <w:tcW w:w="1620" w:type="dxa"/>
            <w:tcBorders>
              <w:top w:val="single" w:sz="4" w:space="0" w:color="auto"/>
              <w:left w:val="single" w:sz="4" w:space="0" w:color="auto"/>
              <w:bottom w:val="single" w:sz="4" w:space="0" w:color="auto"/>
              <w:right w:val="single" w:sz="4" w:space="0" w:color="auto"/>
            </w:tcBorders>
            <w:hideMark/>
          </w:tcPr>
          <w:p w14:paraId="0D2790A3" w14:textId="77777777" w:rsidR="004E78B4" w:rsidRDefault="004E78B4">
            <w:pPr>
              <w:jc w:val="center"/>
              <w:rPr>
                <w:rFonts w:ascii="Times New Roman" w:hAnsi="Times New Roman"/>
              </w:rPr>
            </w:pPr>
            <w:r>
              <w:rPr>
                <w:rFonts w:ascii="Times New Roman" w:hAnsi="Times New Roman"/>
              </w:rPr>
              <w:t xml:space="preserve"> 0</w:t>
            </w:r>
          </w:p>
        </w:tc>
      </w:tr>
      <w:tr w:rsidR="004E78B4" w14:paraId="3A3C45B2" w14:textId="77777777" w:rsidTr="004E78B4">
        <w:tc>
          <w:tcPr>
            <w:tcW w:w="648" w:type="dxa"/>
            <w:vMerge w:val="restart"/>
            <w:tcBorders>
              <w:top w:val="single" w:sz="4" w:space="0" w:color="auto"/>
              <w:left w:val="single" w:sz="4" w:space="0" w:color="auto"/>
              <w:bottom w:val="single" w:sz="4" w:space="0" w:color="auto"/>
              <w:right w:val="single" w:sz="4" w:space="0" w:color="auto"/>
            </w:tcBorders>
            <w:hideMark/>
          </w:tcPr>
          <w:p w14:paraId="730EF01E" w14:textId="77777777" w:rsidR="004E78B4" w:rsidRDefault="004E78B4">
            <w:pPr>
              <w:rPr>
                <w:rFonts w:ascii="Times New Roman" w:hAnsi="Times New Roman"/>
              </w:rPr>
            </w:pPr>
            <w:r>
              <w:rPr>
                <w:rFonts w:ascii="Times New Roman" w:hAnsi="Times New Roman"/>
              </w:rPr>
              <w:t>2.</w:t>
            </w:r>
          </w:p>
        </w:tc>
        <w:tc>
          <w:tcPr>
            <w:tcW w:w="7200" w:type="dxa"/>
            <w:gridSpan w:val="2"/>
            <w:tcBorders>
              <w:top w:val="single" w:sz="4" w:space="0" w:color="auto"/>
              <w:left w:val="single" w:sz="4" w:space="0" w:color="auto"/>
              <w:bottom w:val="single" w:sz="4" w:space="0" w:color="auto"/>
              <w:right w:val="single" w:sz="4" w:space="0" w:color="auto"/>
            </w:tcBorders>
            <w:hideMark/>
          </w:tcPr>
          <w:p w14:paraId="1F1EA5BD" w14:textId="77777777" w:rsidR="004E78B4" w:rsidRDefault="004E78B4">
            <w:pPr>
              <w:rPr>
                <w:rFonts w:ascii="Times New Roman" w:hAnsi="Times New Roman"/>
              </w:rPr>
            </w:pPr>
            <w:r>
              <w:rPr>
                <w:rFonts w:ascii="Times New Roman" w:hAnsi="Times New Roman"/>
              </w:rPr>
              <w:t>Administratīvie izdevumi:</w:t>
            </w:r>
          </w:p>
        </w:tc>
        <w:tc>
          <w:tcPr>
            <w:tcW w:w="1620" w:type="dxa"/>
            <w:tcBorders>
              <w:top w:val="single" w:sz="4" w:space="0" w:color="auto"/>
              <w:left w:val="single" w:sz="4" w:space="0" w:color="auto"/>
              <w:bottom w:val="single" w:sz="4" w:space="0" w:color="auto"/>
              <w:right w:val="single" w:sz="4" w:space="0" w:color="auto"/>
            </w:tcBorders>
          </w:tcPr>
          <w:p w14:paraId="75C8FA6E" w14:textId="77777777" w:rsidR="004E78B4" w:rsidRDefault="004E78B4">
            <w:pPr>
              <w:rPr>
                <w:rFonts w:ascii="Times New Roman" w:hAnsi="Times New Roman"/>
              </w:rPr>
            </w:pPr>
          </w:p>
        </w:tc>
      </w:tr>
      <w:tr w:rsidR="004E78B4" w14:paraId="73415032" w14:textId="77777777" w:rsidTr="004E78B4">
        <w:tc>
          <w:tcPr>
            <w:tcW w:w="648" w:type="dxa"/>
            <w:vMerge/>
            <w:tcBorders>
              <w:top w:val="single" w:sz="4" w:space="0" w:color="auto"/>
              <w:left w:val="single" w:sz="4" w:space="0" w:color="auto"/>
              <w:bottom w:val="single" w:sz="4" w:space="0" w:color="auto"/>
              <w:right w:val="single" w:sz="4" w:space="0" w:color="auto"/>
            </w:tcBorders>
            <w:vAlign w:val="center"/>
            <w:hideMark/>
          </w:tcPr>
          <w:p w14:paraId="354AA1B2" w14:textId="77777777" w:rsidR="004E78B4" w:rsidRDefault="004E78B4">
            <w:pPr>
              <w:spacing w:after="0" w:line="256" w:lineRule="auto"/>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hideMark/>
          </w:tcPr>
          <w:p w14:paraId="0B29EFF3" w14:textId="77777777" w:rsidR="004E78B4" w:rsidRDefault="004E78B4">
            <w:pPr>
              <w:rPr>
                <w:rFonts w:ascii="Times New Roman" w:hAnsi="Times New Roman"/>
              </w:rPr>
            </w:pPr>
            <w:r>
              <w:rPr>
                <w:rFonts w:ascii="Times New Roman" w:hAnsi="Times New Roman"/>
              </w:rPr>
              <w:t>2.1.</w:t>
            </w:r>
          </w:p>
        </w:tc>
        <w:tc>
          <w:tcPr>
            <w:tcW w:w="6480" w:type="dxa"/>
            <w:tcBorders>
              <w:top w:val="single" w:sz="4" w:space="0" w:color="auto"/>
              <w:left w:val="single" w:sz="4" w:space="0" w:color="auto"/>
              <w:bottom w:val="single" w:sz="4" w:space="0" w:color="auto"/>
              <w:right w:val="single" w:sz="4" w:space="0" w:color="auto"/>
            </w:tcBorders>
            <w:hideMark/>
          </w:tcPr>
          <w:p w14:paraId="62E6FF4A" w14:textId="77777777" w:rsidR="004E78B4" w:rsidRDefault="004E78B4">
            <w:pPr>
              <w:rPr>
                <w:rFonts w:ascii="Times New Roman" w:hAnsi="Times New Roman"/>
              </w:rPr>
            </w:pPr>
            <w:r>
              <w:rPr>
                <w:rFonts w:ascii="Times New Roman" w:hAnsi="Times New Roman"/>
                <w:color w:val="000000"/>
              </w:rPr>
              <w:t>organizācijas pašu vajadzībām patērētie pārskata gadā pirktie, ziedojumā vai dāvinājumā saņemtie materiāli, preces un citi krājumi</w:t>
            </w:r>
          </w:p>
        </w:tc>
        <w:tc>
          <w:tcPr>
            <w:tcW w:w="1620" w:type="dxa"/>
            <w:tcBorders>
              <w:top w:val="single" w:sz="4" w:space="0" w:color="auto"/>
              <w:left w:val="single" w:sz="4" w:space="0" w:color="auto"/>
              <w:bottom w:val="single" w:sz="4" w:space="0" w:color="auto"/>
              <w:right w:val="single" w:sz="4" w:space="0" w:color="auto"/>
            </w:tcBorders>
            <w:hideMark/>
          </w:tcPr>
          <w:p w14:paraId="52DC94B2" w14:textId="77777777" w:rsidR="004E78B4" w:rsidRDefault="004E78B4">
            <w:pPr>
              <w:jc w:val="center"/>
              <w:rPr>
                <w:rFonts w:ascii="Times New Roman" w:hAnsi="Times New Roman"/>
              </w:rPr>
            </w:pPr>
            <w:r>
              <w:rPr>
                <w:rFonts w:ascii="Times New Roman" w:hAnsi="Times New Roman"/>
              </w:rPr>
              <w:t>0</w:t>
            </w:r>
          </w:p>
        </w:tc>
      </w:tr>
      <w:tr w:rsidR="004E78B4" w14:paraId="6D2727B9" w14:textId="77777777" w:rsidTr="004E78B4">
        <w:tc>
          <w:tcPr>
            <w:tcW w:w="648" w:type="dxa"/>
            <w:vMerge/>
            <w:tcBorders>
              <w:top w:val="single" w:sz="4" w:space="0" w:color="auto"/>
              <w:left w:val="single" w:sz="4" w:space="0" w:color="auto"/>
              <w:bottom w:val="single" w:sz="4" w:space="0" w:color="auto"/>
              <w:right w:val="single" w:sz="4" w:space="0" w:color="auto"/>
            </w:tcBorders>
            <w:vAlign w:val="center"/>
            <w:hideMark/>
          </w:tcPr>
          <w:p w14:paraId="2BAE7EB5" w14:textId="77777777" w:rsidR="004E78B4" w:rsidRDefault="004E78B4">
            <w:pPr>
              <w:spacing w:after="0" w:line="256" w:lineRule="auto"/>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hideMark/>
          </w:tcPr>
          <w:p w14:paraId="603FB8FF" w14:textId="77777777" w:rsidR="004E78B4" w:rsidRDefault="004E78B4">
            <w:pPr>
              <w:rPr>
                <w:rFonts w:ascii="Times New Roman" w:hAnsi="Times New Roman"/>
              </w:rPr>
            </w:pPr>
            <w:r>
              <w:rPr>
                <w:rFonts w:ascii="Times New Roman" w:hAnsi="Times New Roman"/>
              </w:rPr>
              <w:t>2.2.</w:t>
            </w:r>
          </w:p>
        </w:tc>
        <w:tc>
          <w:tcPr>
            <w:tcW w:w="6480" w:type="dxa"/>
            <w:tcBorders>
              <w:top w:val="single" w:sz="4" w:space="0" w:color="auto"/>
              <w:left w:val="single" w:sz="4" w:space="0" w:color="auto"/>
              <w:bottom w:val="single" w:sz="4" w:space="0" w:color="auto"/>
              <w:right w:val="single" w:sz="4" w:space="0" w:color="auto"/>
            </w:tcBorders>
            <w:hideMark/>
          </w:tcPr>
          <w:p w14:paraId="07A90746" w14:textId="77777777" w:rsidR="004E78B4" w:rsidRDefault="004E78B4">
            <w:pPr>
              <w:rPr>
                <w:rFonts w:ascii="Times New Roman" w:hAnsi="Times New Roman"/>
              </w:rPr>
            </w:pPr>
            <w:r>
              <w:rPr>
                <w:rFonts w:ascii="Times New Roman" w:hAnsi="Times New Roman"/>
                <w:color w:val="000000"/>
              </w:rPr>
              <w:t>pamatlīdzekļu iegādes, ražošanas vai uzstādīšanas izdevumi, datorprogrammu, citi nemateriālo ieguldījumi, kapitāla līdzdalības daļu, akciju un citu vērtspapīru iegādes izdevumi</w:t>
            </w:r>
          </w:p>
        </w:tc>
        <w:tc>
          <w:tcPr>
            <w:tcW w:w="1620" w:type="dxa"/>
            <w:tcBorders>
              <w:top w:val="single" w:sz="4" w:space="0" w:color="auto"/>
              <w:left w:val="single" w:sz="4" w:space="0" w:color="auto"/>
              <w:bottom w:val="single" w:sz="4" w:space="0" w:color="auto"/>
              <w:right w:val="single" w:sz="4" w:space="0" w:color="auto"/>
            </w:tcBorders>
            <w:hideMark/>
          </w:tcPr>
          <w:p w14:paraId="7A88CCD6" w14:textId="77777777" w:rsidR="004E78B4" w:rsidRDefault="004E78B4">
            <w:pPr>
              <w:jc w:val="center"/>
              <w:rPr>
                <w:rFonts w:ascii="Times New Roman" w:hAnsi="Times New Roman"/>
              </w:rPr>
            </w:pPr>
            <w:r>
              <w:rPr>
                <w:rFonts w:ascii="Times New Roman" w:hAnsi="Times New Roman"/>
              </w:rPr>
              <w:t>0</w:t>
            </w:r>
          </w:p>
        </w:tc>
      </w:tr>
      <w:tr w:rsidR="004E78B4" w14:paraId="66FFD503" w14:textId="77777777" w:rsidTr="004E78B4">
        <w:tc>
          <w:tcPr>
            <w:tcW w:w="648" w:type="dxa"/>
            <w:vMerge/>
            <w:tcBorders>
              <w:top w:val="single" w:sz="4" w:space="0" w:color="auto"/>
              <w:left w:val="single" w:sz="4" w:space="0" w:color="auto"/>
              <w:bottom w:val="single" w:sz="4" w:space="0" w:color="auto"/>
              <w:right w:val="single" w:sz="4" w:space="0" w:color="auto"/>
            </w:tcBorders>
            <w:vAlign w:val="center"/>
            <w:hideMark/>
          </w:tcPr>
          <w:p w14:paraId="122BD953" w14:textId="77777777" w:rsidR="004E78B4" w:rsidRDefault="004E78B4">
            <w:pPr>
              <w:spacing w:after="0" w:line="256" w:lineRule="auto"/>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hideMark/>
          </w:tcPr>
          <w:p w14:paraId="373CF508" w14:textId="77777777" w:rsidR="004E78B4" w:rsidRDefault="004E78B4">
            <w:pPr>
              <w:rPr>
                <w:rFonts w:ascii="Times New Roman" w:hAnsi="Times New Roman"/>
              </w:rPr>
            </w:pPr>
            <w:r>
              <w:rPr>
                <w:rFonts w:ascii="Times New Roman" w:hAnsi="Times New Roman"/>
              </w:rPr>
              <w:t>2.3.</w:t>
            </w:r>
          </w:p>
        </w:tc>
        <w:tc>
          <w:tcPr>
            <w:tcW w:w="6480" w:type="dxa"/>
            <w:tcBorders>
              <w:top w:val="single" w:sz="4" w:space="0" w:color="auto"/>
              <w:left w:val="single" w:sz="4" w:space="0" w:color="auto"/>
              <w:bottom w:val="single" w:sz="4" w:space="0" w:color="auto"/>
              <w:right w:val="single" w:sz="4" w:space="0" w:color="auto"/>
            </w:tcBorders>
            <w:hideMark/>
          </w:tcPr>
          <w:p w14:paraId="3891105E" w14:textId="77777777" w:rsidR="004E78B4" w:rsidRDefault="004E78B4">
            <w:pPr>
              <w:rPr>
                <w:rFonts w:ascii="Times New Roman" w:hAnsi="Times New Roman"/>
              </w:rPr>
            </w:pPr>
            <w:r>
              <w:rPr>
                <w:rFonts w:ascii="Times New Roman" w:hAnsi="Times New Roman"/>
                <w:color w:val="000000"/>
              </w:rPr>
              <w:t>organizācijas darba ņēmējiem pārskata gadā aprēķinās darba algas, atlīdzība vai citu darba samaksai pielīdzināmu maksājumu summas un ar to saistītās darba devēja valsts sociālās apdrošināšanas obligātās iemaksas</w:t>
            </w:r>
          </w:p>
        </w:tc>
        <w:tc>
          <w:tcPr>
            <w:tcW w:w="1620" w:type="dxa"/>
            <w:tcBorders>
              <w:top w:val="single" w:sz="4" w:space="0" w:color="auto"/>
              <w:left w:val="single" w:sz="4" w:space="0" w:color="auto"/>
              <w:bottom w:val="single" w:sz="4" w:space="0" w:color="auto"/>
              <w:right w:val="single" w:sz="4" w:space="0" w:color="auto"/>
            </w:tcBorders>
            <w:hideMark/>
          </w:tcPr>
          <w:p w14:paraId="302DC589" w14:textId="77777777" w:rsidR="004E78B4" w:rsidRDefault="004E78B4">
            <w:pPr>
              <w:jc w:val="center"/>
              <w:rPr>
                <w:rFonts w:ascii="Times New Roman" w:hAnsi="Times New Roman"/>
              </w:rPr>
            </w:pPr>
            <w:r>
              <w:rPr>
                <w:rFonts w:ascii="Times New Roman" w:hAnsi="Times New Roman"/>
              </w:rPr>
              <w:t>0</w:t>
            </w:r>
          </w:p>
        </w:tc>
      </w:tr>
      <w:tr w:rsidR="004E78B4" w14:paraId="5745B750" w14:textId="77777777" w:rsidTr="004E78B4">
        <w:tc>
          <w:tcPr>
            <w:tcW w:w="648" w:type="dxa"/>
            <w:vMerge/>
            <w:tcBorders>
              <w:top w:val="single" w:sz="4" w:space="0" w:color="auto"/>
              <w:left w:val="single" w:sz="4" w:space="0" w:color="auto"/>
              <w:bottom w:val="single" w:sz="4" w:space="0" w:color="auto"/>
              <w:right w:val="single" w:sz="4" w:space="0" w:color="auto"/>
            </w:tcBorders>
            <w:vAlign w:val="center"/>
            <w:hideMark/>
          </w:tcPr>
          <w:p w14:paraId="7F9BAF6D" w14:textId="77777777" w:rsidR="004E78B4" w:rsidRDefault="004E78B4">
            <w:pPr>
              <w:spacing w:after="0" w:line="256" w:lineRule="auto"/>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hideMark/>
          </w:tcPr>
          <w:p w14:paraId="12A5D28D" w14:textId="77777777" w:rsidR="004E78B4" w:rsidRDefault="004E78B4">
            <w:pPr>
              <w:rPr>
                <w:rFonts w:ascii="Times New Roman" w:hAnsi="Times New Roman"/>
              </w:rPr>
            </w:pPr>
            <w:r>
              <w:rPr>
                <w:rFonts w:ascii="Times New Roman" w:hAnsi="Times New Roman"/>
              </w:rPr>
              <w:t>2.4.</w:t>
            </w:r>
          </w:p>
        </w:tc>
        <w:tc>
          <w:tcPr>
            <w:tcW w:w="6480" w:type="dxa"/>
            <w:tcBorders>
              <w:top w:val="single" w:sz="4" w:space="0" w:color="auto"/>
              <w:left w:val="single" w:sz="4" w:space="0" w:color="auto"/>
              <w:bottom w:val="single" w:sz="4" w:space="0" w:color="auto"/>
              <w:right w:val="single" w:sz="4" w:space="0" w:color="auto"/>
            </w:tcBorders>
            <w:hideMark/>
          </w:tcPr>
          <w:p w14:paraId="7E8B18B3" w14:textId="77777777" w:rsidR="004E78B4" w:rsidRDefault="004E78B4">
            <w:pPr>
              <w:rPr>
                <w:rFonts w:ascii="Times New Roman" w:hAnsi="Times New Roman"/>
              </w:rPr>
            </w:pPr>
            <w:r>
              <w:rPr>
                <w:rFonts w:ascii="Times New Roman" w:hAnsi="Times New Roman"/>
                <w:color w:val="000000"/>
              </w:rPr>
              <w:t>organizācijas kā darba devējas pārskata gadā aprēķinātās valsts sociālās apdrošināšanas obligāto iemaksu summas, aprēķinātos likumā paredzētos maksājumus darbiniekiem darbnespējas gadījumos (bruto summas), naudas iemaksas privātajos pensiju fondos un citus ar darbinieku sociālo apdrošināšanu saistītus naudas maksājumus</w:t>
            </w:r>
          </w:p>
        </w:tc>
        <w:tc>
          <w:tcPr>
            <w:tcW w:w="1620" w:type="dxa"/>
            <w:tcBorders>
              <w:top w:val="single" w:sz="4" w:space="0" w:color="auto"/>
              <w:left w:val="single" w:sz="4" w:space="0" w:color="auto"/>
              <w:bottom w:val="single" w:sz="4" w:space="0" w:color="auto"/>
              <w:right w:val="single" w:sz="4" w:space="0" w:color="auto"/>
            </w:tcBorders>
            <w:hideMark/>
          </w:tcPr>
          <w:p w14:paraId="393F950C" w14:textId="77777777" w:rsidR="004E78B4" w:rsidRDefault="004E78B4">
            <w:pPr>
              <w:jc w:val="center"/>
              <w:rPr>
                <w:rFonts w:ascii="Times New Roman" w:hAnsi="Times New Roman"/>
              </w:rPr>
            </w:pPr>
            <w:r>
              <w:rPr>
                <w:rFonts w:ascii="Times New Roman" w:hAnsi="Times New Roman"/>
              </w:rPr>
              <w:t>0</w:t>
            </w:r>
          </w:p>
        </w:tc>
      </w:tr>
      <w:tr w:rsidR="004E78B4" w14:paraId="4A396B0E" w14:textId="77777777" w:rsidTr="004E78B4">
        <w:tc>
          <w:tcPr>
            <w:tcW w:w="648" w:type="dxa"/>
            <w:tcBorders>
              <w:top w:val="single" w:sz="4" w:space="0" w:color="auto"/>
              <w:left w:val="single" w:sz="4" w:space="0" w:color="auto"/>
              <w:bottom w:val="single" w:sz="4" w:space="0" w:color="auto"/>
              <w:right w:val="single" w:sz="4" w:space="0" w:color="auto"/>
            </w:tcBorders>
          </w:tcPr>
          <w:p w14:paraId="28965C9E" w14:textId="77777777" w:rsidR="004E78B4" w:rsidRDefault="004E78B4">
            <w:pP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hideMark/>
          </w:tcPr>
          <w:p w14:paraId="2B6BEA19" w14:textId="77777777" w:rsidR="004E78B4" w:rsidRDefault="004E78B4">
            <w:pPr>
              <w:rPr>
                <w:rFonts w:ascii="Times New Roman" w:hAnsi="Times New Roman"/>
              </w:rPr>
            </w:pPr>
            <w:r>
              <w:rPr>
                <w:rFonts w:ascii="Times New Roman" w:hAnsi="Times New Roman"/>
              </w:rPr>
              <w:t>2.5.</w:t>
            </w:r>
          </w:p>
        </w:tc>
        <w:tc>
          <w:tcPr>
            <w:tcW w:w="6480" w:type="dxa"/>
            <w:tcBorders>
              <w:top w:val="single" w:sz="4" w:space="0" w:color="auto"/>
              <w:left w:val="single" w:sz="4" w:space="0" w:color="auto"/>
              <w:bottom w:val="single" w:sz="4" w:space="0" w:color="auto"/>
              <w:right w:val="single" w:sz="4" w:space="0" w:color="auto"/>
            </w:tcBorders>
            <w:hideMark/>
          </w:tcPr>
          <w:p w14:paraId="66008C9C" w14:textId="77777777" w:rsidR="004E78B4" w:rsidRDefault="004E78B4">
            <w:pPr>
              <w:rPr>
                <w:rFonts w:ascii="Times New Roman" w:hAnsi="Times New Roman"/>
                <w:color w:val="000000"/>
              </w:rPr>
            </w:pPr>
            <w:r>
              <w:rPr>
                <w:rFonts w:ascii="Times New Roman" w:hAnsi="Times New Roman"/>
                <w:color w:val="000000"/>
              </w:rPr>
              <w:t>pārskata gadā aprēķinātās uzņēmumu ienākuma nodokļa un nekustamā īpašuma nodokļa summas</w:t>
            </w:r>
          </w:p>
        </w:tc>
        <w:tc>
          <w:tcPr>
            <w:tcW w:w="1620" w:type="dxa"/>
            <w:tcBorders>
              <w:top w:val="single" w:sz="4" w:space="0" w:color="auto"/>
              <w:left w:val="single" w:sz="4" w:space="0" w:color="auto"/>
              <w:bottom w:val="single" w:sz="4" w:space="0" w:color="auto"/>
              <w:right w:val="single" w:sz="4" w:space="0" w:color="auto"/>
            </w:tcBorders>
            <w:hideMark/>
          </w:tcPr>
          <w:p w14:paraId="3E1F1A1C" w14:textId="77777777" w:rsidR="004E78B4" w:rsidRDefault="004E78B4">
            <w:pPr>
              <w:jc w:val="center"/>
              <w:rPr>
                <w:rFonts w:ascii="Times New Roman" w:hAnsi="Times New Roman"/>
              </w:rPr>
            </w:pPr>
            <w:r>
              <w:rPr>
                <w:rFonts w:ascii="Times New Roman" w:hAnsi="Times New Roman"/>
              </w:rPr>
              <w:t>0</w:t>
            </w:r>
          </w:p>
        </w:tc>
      </w:tr>
      <w:tr w:rsidR="004E78B4" w14:paraId="2919B29B" w14:textId="77777777" w:rsidTr="004E78B4">
        <w:trPr>
          <w:trHeight w:val="1673"/>
        </w:trPr>
        <w:tc>
          <w:tcPr>
            <w:tcW w:w="648" w:type="dxa"/>
            <w:tcBorders>
              <w:top w:val="single" w:sz="4" w:space="0" w:color="auto"/>
              <w:left w:val="single" w:sz="4" w:space="0" w:color="auto"/>
              <w:bottom w:val="single" w:sz="4" w:space="0" w:color="auto"/>
              <w:right w:val="single" w:sz="4" w:space="0" w:color="auto"/>
            </w:tcBorders>
          </w:tcPr>
          <w:p w14:paraId="17CCCB7C" w14:textId="77777777" w:rsidR="004E78B4" w:rsidRDefault="004E78B4">
            <w:pP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hideMark/>
          </w:tcPr>
          <w:p w14:paraId="26A70DE5" w14:textId="77777777" w:rsidR="004E78B4" w:rsidRDefault="004E78B4">
            <w:pPr>
              <w:rPr>
                <w:rFonts w:ascii="Times New Roman" w:hAnsi="Times New Roman"/>
              </w:rPr>
            </w:pPr>
            <w:r>
              <w:rPr>
                <w:rFonts w:ascii="Times New Roman" w:hAnsi="Times New Roman"/>
              </w:rPr>
              <w:t>2.6.</w:t>
            </w:r>
          </w:p>
        </w:tc>
        <w:tc>
          <w:tcPr>
            <w:tcW w:w="6480" w:type="dxa"/>
            <w:tcBorders>
              <w:top w:val="single" w:sz="4" w:space="0" w:color="auto"/>
              <w:left w:val="single" w:sz="4" w:space="0" w:color="auto"/>
              <w:bottom w:val="single" w:sz="4" w:space="0" w:color="auto"/>
              <w:right w:val="single" w:sz="4" w:space="0" w:color="auto"/>
            </w:tcBorders>
            <w:hideMark/>
          </w:tcPr>
          <w:p w14:paraId="71CCC65B" w14:textId="77777777" w:rsidR="004E78B4" w:rsidRDefault="004E78B4">
            <w:pPr>
              <w:rPr>
                <w:rFonts w:ascii="Times New Roman" w:hAnsi="Times New Roman"/>
                <w:color w:val="000000"/>
              </w:rPr>
            </w:pPr>
            <w:r>
              <w:rPr>
                <w:rFonts w:ascii="Times New Roman" w:hAnsi="Times New Roman"/>
                <w:color w:val="000000"/>
              </w:rPr>
              <w:t>izdevumi par saņemtajiem citu personu pakalpojumiem, telpu nomu, apkuri, apgaismošanu, tālruni, pasta pakalpojumiem, kancelejas izdevumus, komandējumu izdevumus, reklāmas izdevumus, kā arī organizācijas īpašuma apdrošināšanas maksājumus</w:t>
            </w:r>
          </w:p>
        </w:tc>
        <w:tc>
          <w:tcPr>
            <w:tcW w:w="1620" w:type="dxa"/>
            <w:tcBorders>
              <w:top w:val="single" w:sz="4" w:space="0" w:color="auto"/>
              <w:left w:val="single" w:sz="4" w:space="0" w:color="auto"/>
              <w:bottom w:val="single" w:sz="4" w:space="0" w:color="auto"/>
              <w:right w:val="single" w:sz="4" w:space="0" w:color="auto"/>
            </w:tcBorders>
            <w:hideMark/>
          </w:tcPr>
          <w:p w14:paraId="57E28BCA" w14:textId="77777777" w:rsidR="004E78B4" w:rsidRDefault="004E78B4">
            <w:pPr>
              <w:jc w:val="center"/>
              <w:rPr>
                <w:rFonts w:ascii="Times New Roman" w:hAnsi="Times New Roman"/>
              </w:rPr>
            </w:pPr>
            <w:r>
              <w:rPr>
                <w:rFonts w:ascii="Times New Roman" w:hAnsi="Times New Roman"/>
              </w:rPr>
              <w:t>0</w:t>
            </w:r>
          </w:p>
        </w:tc>
      </w:tr>
      <w:tr w:rsidR="004E78B4" w14:paraId="436C3E9A" w14:textId="77777777" w:rsidTr="004E78B4">
        <w:tc>
          <w:tcPr>
            <w:tcW w:w="648" w:type="dxa"/>
            <w:tcBorders>
              <w:top w:val="single" w:sz="4" w:space="0" w:color="auto"/>
              <w:left w:val="single" w:sz="4" w:space="0" w:color="auto"/>
              <w:bottom w:val="single" w:sz="4" w:space="0" w:color="auto"/>
              <w:right w:val="single" w:sz="4" w:space="0" w:color="auto"/>
            </w:tcBorders>
            <w:hideMark/>
          </w:tcPr>
          <w:p w14:paraId="59E59F33" w14:textId="77777777" w:rsidR="004E78B4" w:rsidRDefault="004E78B4">
            <w:pPr>
              <w:rPr>
                <w:rFonts w:ascii="Times New Roman" w:hAnsi="Times New Roman"/>
              </w:rPr>
            </w:pPr>
            <w:r>
              <w:rPr>
                <w:rFonts w:ascii="Times New Roman" w:hAnsi="Times New Roman"/>
              </w:rPr>
              <w:t>3.</w:t>
            </w:r>
          </w:p>
        </w:tc>
        <w:tc>
          <w:tcPr>
            <w:tcW w:w="7200" w:type="dxa"/>
            <w:gridSpan w:val="2"/>
            <w:tcBorders>
              <w:top w:val="single" w:sz="4" w:space="0" w:color="auto"/>
              <w:left w:val="single" w:sz="4" w:space="0" w:color="auto"/>
              <w:bottom w:val="single" w:sz="4" w:space="0" w:color="auto"/>
              <w:right w:val="single" w:sz="4" w:space="0" w:color="auto"/>
            </w:tcBorders>
            <w:hideMark/>
          </w:tcPr>
          <w:p w14:paraId="59195EE3" w14:textId="77777777" w:rsidR="004E78B4" w:rsidRDefault="004E78B4">
            <w:pPr>
              <w:pStyle w:val="NormalWeb"/>
              <w:spacing w:line="256" w:lineRule="auto"/>
              <w:rPr>
                <w:color w:val="000000"/>
                <w:sz w:val="22"/>
                <w:szCs w:val="22"/>
                <w:lang w:eastAsia="en-US"/>
              </w:rPr>
            </w:pPr>
            <w:r>
              <w:rPr>
                <w:color w:val="000000"/>
                <w:sz w:val="22"/>
                <w:szCs w:val="22"/>
                <w:lang w:eastAsia="en-US"/>
              </w:rPr>
              <w:t>Izdevumi kopā</w:t>
            </w:r>
          </w:p>
        </w:tc>
        <w:tc>
          <w:tcPr>
            <w:tcW w:w="1620" w:type="dxa"/>
            <w:tcBorders>
              <w:top w:val="single" w:sz="4" w:space="0" w:color="auto"/>
              <w:left w:val="single" w:sz="4" w:space="0" w:color="auto"/>
              <w:bottom w:val="single" w:sz="4" w:space="0" w:color="auto"/>
              <w:right w:val="single" w:sz="4" w:space="0" w:color="auto"/>
            </w:tcBorders>
            <w:hideMark/>
          </w:tcPr>
          <w:p w14:paraId="3D5A11DE" w14:textId="77777777" w:rsidR="004E78B4" w:rsidRDefault="004E78B4">
            <w:pPr>
              <w:jc w:val="center"/>
              <w:rPr>
                <w:rFonts w:ascii="Times New Roman" w:hAnsi="Times New Roman"/>
              </w:rPr>
            </w:pPr>
            <w:r>
              <w:rPr>
                <w:rFonts w:ascii="Times New Roman" w:hAnsi="Times New Roman"/>
              </w:rPr>
              <w:t>0</w:t>
            </w:r>
          </w:p>
        </w:tc>
      </w:tr>
    </w:tbl>
    <w:p w14:paraId="2AAA6254" w14:textId="77777777" w:rsidR="004E78B4" w:rsidRDefault="004E78B4" w:rsidP="004E78B4">
      <w:pPr>
        <w:rPr>
          <w:rFonts w:ascii="Times New Roman" w:hAnsi="Times New Roman"/>
        </w:rPr>
      </w:pPr>
    </w:p>
    <w:p w14:paraId="658AF5D3" w14:textId="77777777" w:rsidR="004E78B4" w:rsidRDefault="004E78B4" w:rsidP="004E78B4">
      <w:pPr>
        <w:rPr>
          <w:rFonts w:ascii="Times New Roman" w:hAnsi="Times New Roman"/>
          <w:sz w:val="26"/>
          <w:szCs w:val="26"/>
        </w:rPr>
      </w:pPr>
      <w:r>
        <w:rPr>
          <w:rFonts w:ascii="Times New Roman" w:hAnsi="Times New Roman"/>
          <w:sz w:val="26"/>
          <w:szCs w:val="26"/>
        </w:rPr>
        <w:t xml:space="preserve">      Pievienotais pielikums ir šo finanšu pārskatu neatņemama sastāvdaļa.</w:t>
      </w:r>
    </w:p>
    <w:p w14:paraId="1F057A2B" w14:textId="77777777" w:rsidR="004E78B4" w:rsidRDefault="004E78B4" w:rsidP="004E78B4">
      <w:pPr>
        <w:pStyle w:val="ListParagraph"/>
        <w:jc w:val="both"/>
        <w:rPr>
          <w:rFonts w:ascii="Times New Roman" w:hAnsi="Times New Roman" w:cs="Times New Roman"/>
          <w:sz w:val="26"/>
          <w:szCs w:val="26"/>
        </w:rPr>
      </w:pPr>
    </w:p>
    <w:p w14:paraId="302C8748" w14:textId="77777777" w:rsidR="004E78B4" w:rsidRDefault="004E78B4" w:rsidP="004E78B4">
      <w:pPr>
        <w:pStyle w:val="ListParagraph"/>
        <w:jc w:val="both"/>
        <w:rPr>
          <w:rFonts w:ascii="Times New Roman" w:hAnsi="Times New Roman" w:cs="Times New Roman"/>
          <w:sz w:val="26"/>
          <w:szCs w:val="26"/>
        </w:rPr>
      </w:pPr>
    </w:p>
    <w:p w14:paraId="374EAFD2" w14:textId="77777777" w:rsidR="004E78B4" w:rsidRDefault="004E78B4" w:rsidP="004E78B4">
      <w:pPr>
        <w:pStyle w:val="ListParagraph"/>
        <w:jc w:val="both"/>
        <w:rPr>
          <w:rFonts w:ascii="Times New Roman" w:hAnsi="Times New Roman" w:cs="Times New Roman"/>
          <w:sz w:val="26"/>
          <w:szCs w:val="26"/>
        </w:rPr>
      </w:pPr>
      <w:r>
        <w:rPr>
          <w:rFonts w:ascii="Times New Roman" w:hAnsi="Times New Roman" w:cs="Times New Roman"/>
          <w:sz w:val="26"/>
          <w:szCs w:val="26"/>
        </w:rPr>
        <w:t>Biedrības valdes priekšsēdētājs                                        V. Rošonoks</w:t>
      </w:r>
    </w:p>
    <w:p w14:paraId="60BBDCE2" w14:textId="77777777" w:rsidR="004E78B4" w:rsidRDefault="004E78B4" w:rsidP="004E78B4">
      <w:pPr>
        <w:pStyle w:val="ListParagraph"/>
        <w:jc w:val="both"/>
        <w:rPr>
          <w:rFonts w:ascii="Times New Roman" w:hAnsi="Times New Roman" w:cs="Times New Roman"/>
          <w:sz w:val="26"/>
          <w:szCs w:val="26"/>
        </w:rPr>
      </w:pPr>
    </w:p>
    <w:p w14:paraId="2215C2E3" w14:textId="77777777" w:rsidR="004E78B4" w:rsidRDefault="004E78B4" w:rsidP="004E78B4">
      <w:pPr>
        <w:pStyle w:val="ListParagraph"/>
        <w:jc w:val="both"/>
        <w:rPr>
          <w:rFonts w:ascii="Times New Roman" w:hAnsi="Times New Roman" w:cs="Times New Roman"/>
          <w:sz w:val="26"/>
          <w:szCs w:val="26"/>
        </w:rPr>
      </w:pPr>
      <w:r>
        <w:rPr>
          <w:rFonts w:ascii="Times New Roman" w:hAnsi="Times New Roman" w:cs="Times New Roman"/>
          <w:sz w:val="26"/>
          <w:szCs w:val="26"/>
        </w:rPr>
        <w:t>Biedrības valdes                                                                M. Voits</w:t>
      </w:r>
    </w:p>
    <w:p w14:paraId="37E250D0" w14:textId="77777777" w:rsidR="004E78B4" w:rsidRDefault="004E78B4" w:rsidP="004E78B4">
      <w:pPr>
        <w:pStyle w:val="ListParagraph"/>
        <w:jc w:val="both"/>
        <w:rPr>
          <w:rFonts w:ascii="Times New Roman" w:hAnsi="Times New Roman" w:cs="Times New Roman"/>
          <w:sz w:val="26"/>
          <w:szCs w:val="26"/>
        </w:rPr>
      </w:pPr>
    </w:p>
    <w:p w14:paraId="004306F2" w14:textId="77777777" w:rsidR="004E78B4" w:rsidRDefault="004E78B4" w:rsidP="004E78B4">
      <w:pPr>
        <w:pStyle w:val="ListParagraph"/>
        <w:jc w:val="both"/>
        <w:rPr>
          <w:rFonts w:ascii="Times New Roman" w:hAnsi="Times New Roman" w:cs="Times New Roman"/>
          <w:sz w:val="26"/>
          <w:szCs w:val="26"/>
        </w:rPr>
      </w:pPr>
      <w:r>
        <w:rPr>
          <w:rFonts w:ascii="Times New Roman" w:hAnsi="Times New Roman" w:cs="Times New Roman"/>
          <w:sz w:val="26"/>
          <w:szCs w:val="26"/>
        </w:rPr>
        <w:t>Biedrības valdes</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J. Zariņš</w:t>
      </w:r>
    </w:p>
    <w:p w14:paraId="266E1B0D" w14:textId="77777777" w:rsidR="004E78B4" w:rsidRDefault="004E78B4" w:rsidP="004E78B4">
      <w:pPr>
        <w:pStyle w:val="ListParagraph"/>
        <w:jc w:val="both"/>
        <w:rPr>
          <w:rFonts w:ascii="Times New Roman" w:hAnsi="Times New Roman" w:cs="Times New Roman"/>
          <w:sz w:val="26"/>
          <w:szCs w:val="26"/>
        </w:rPr>
      </w:pPr>
    </w:p>
    <w:p w14:paraId="691090D9" w14:textId="77777777" w:rsidR="004E78B4" w:rsidRDefault="004E78B4" w:rsidP="004E78B4">
      <w:pPr>
        <w:pStyle w:val="ListParagraph"/>
        <w:jc w:val="both"/>
        <w:rPr>
          <w:rFonts w:ascii="Times New Roman" w:hAnsi="Times New Roman" w:cs="Times New Roman"/>
          <w:sz w:val="26"/>
          <w:szCs w:val="26"/>
        </w:rPr>
      </w:pPr>
    </w:p>
    <w:p w14:paraId="3B91B5DD" w14:textId="3DA1AFC4" w:rsidR="004E78B4" w:rsidRDefault="004E78B4" w:rsidP="004E78B4">
      <w:pPr>
        <w:ind w:firstLine="180"/>
        <w:jc w:val="center"/>
        <w:rPr>
          <w:rFonts w:ascii="Times New Roman" w:hAnsi="Times New Roman"/>
          <w:b/>
          <w:sz w:val="28"/>
          <w:szCs w:val="28"/>
        </w:rPr>
      </w:pPr>
      <w:r>
        <w:rPr>
          <w:rFonts w:ascii="Times New Roman" w:hAnsi="Times New Roman"/>
          <w:b/>
          <w:sz w:val="28"/>
          <w:szCs w:val="28"/>
        </w:rPr>
        <w:t>202</w:t>
      </w:r>
      <w:r w:rsidR="0073191C">
        <w:rPr>
          <w:rFonts w:ascii="Times New Roman" w:hAnsi="Times New Roman"/>
          <w:b/>
          <w:sz w:val="28"/>
          <w:szCs w:val="28"/>
        </w:rPr>
        <w:t>3</w:t>
      </w:r>
      <w:r>
        <w:rPr>
          <w:rFonts w:ascii="Times New Roman" w:hAnsi="Times New Roman"/>
          <w:b/>
          <w:sz w:val="28"/>
          <w:szCs w:val="28"/>
        </w:rPr>
        <w:t xml:space="preserve">. gada administratīvie izdevumi </w:t>
      </w:r>
    </w:p>
    <w:p w14:paraId="5FFAC1BD" w14:textId="77777777" w:rsidR="004E78B4" w:rsidRDefault="004E78B4" w:rsidP="004E78B4">
      <w:pPr>
        <w:rPr>
          <w:rFonts w:ascii="Times New Roman" w:hAnsi="Times New Roman"/>
          <w:sz w:val="24"/>
          <w:szCs w:val="24"/>
        </w:rPr>
      </w:pPr>
      <w:r>
        <w:rPr>
          <w:rFonts w:ascii="Times New Roman" w:hAnsi="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2"/>
        <w:gridCol w:w="2368"/>
      </w:tblGrid>
      <w:tr w:rsidR="004E78B4" w14:paraId="0AC21143" w14:textId="77777777" w:rsidTr="004E78B4">
        <w:tc>
          <w:tcPr>
            <w:tcW w:w="648" w:type="dxa"/>
            <w:tcBorders>
              <w:top w:val="single" w:sz="4" w:space="0" w:color="auto"/>
              <w:left w:val="single" w:sz="4" w:space="0" w:color="auto"/>
              <w:bottom w:val="single" w:sz="4" w:space="0" w:color="auto"/>
              <w:right w:val="single" w:sz="4" w:space="0" w:color="auto"/>
            </w:tcBorders>
          </w:tcPr>
          <w:p w14:paraId="31E7636D" w14:textId="77777777" w:rsidR="004E78B4" w:rsidRDefault="004E78B4">
            <w:pPr>
              <w:rPr>
                <w:rFonts w:ascii="Times New Roman" w:hAnsi="Times New Roman"/>
                <w:sz w:val="24"/>
                <w:szCs w:val="24"/>
              </w:rPr>
            </w:pPr>
          </w:p>
        </w:tc>
        <w:tc>
          <w:tcPr>
            <w:tcW w:w="5732" w:type="dxa"/>
            <w:tcBorders>
              <w:top w:val="single" w:sz="4" w:space="0" w:color="auto"/>
              <w:left w:val="single" w:sz="4" w:space="0" w:color="auto"/>
              <w:bottom w:val="single" w:sz="4" w:space="0" w:color="auto"/>
              <w:right w:val="single" w:sz="4" w:space="0" w:color="auto"/>
            </w:tcBorders>
          </w:tcPr>
          <w:p w14:paraId="14DE186E" w14:textId="77777777" w:rsidR="004E78B4" w:rsidRDefault="004E78B4">
            <w:pPr>
              <w:rPr>
                <w:rFonts w:ascii="Times New Roman" w:hAnsi="Times New Roman"/>
                <w:sz w:val="24"/>
                <w:szCs w:val="24"/>
              </w:rPr>
            </w:pPr>
          </w:p>
        </w:tc>
        <w:tc>
          <w:tcPr>
            <w:tcW w:w="2368" w:type="dxa"/>
            <w:tcBorders>
              <w:top w:val="single" w:sz="4" w:space="0" w:color="auto"/>
              <w:left w:val="single" w:sz="4" w:space="0" w:color="auto"/>
              <w:bottom w:val="single" w:sz="4" w:space="0" w:color="auto"/>
              <w:right w:val="single" w:sz="4" w:space="0" w:color="auto"/>
            </w:tcBorders>
            <w:hideMark/>
          </w:tcPr>
          <w:p w14:paraId="275BE08C" w14:textId="77777777" w:rsidR="004E78B4" w:rsidRDefault="004E78B4">
            <w:pPr>
              <w:jc w:val="center"/>
              <w:rPr>
                <w:rFonts w:ascii="Times New Roman" w:hAnsi="Times New Roman"/>
                <w:sz w:val="24"/>
                <w:szCs w:val="24"/>
              </w:rPr>
            </w:pPr>
            <w:r>
              <w:rPr>
                <w:rFonts w:ascii="Times New Roman" w:hAnsi="Times New Roman"/>
                <w:sz w:val="24"/>
                <w:szCs w:val="24"/>
              </w:rPr>
              <w:t>EUR</w:t>
            </w:r>
          </w:p>
        </w:tc>
      </w:tr>
      <w:tr w:rsidR="004E78B4" w14:paraId="04C76C4E" w14:textId="77777777" w:rsidTr="004E78B4">
        <w:tc>
          <w:tcPr>
            <w:tcW w:w="648" w:type="dxa"/>
            <w:tcBorders>
              <w:top w:val="single" w:sz="4" w:space="0" w:color="auto"/>
              <w:left w:val="single" w:sz="4" w:space="0" w:color="auto"/>
              <w:bottom w:val="single" w:sz="4" w:space="0" w:color="auto"/>
              <w:right w:val="single" w:sz="4" w:space="0" w:color="auto"/>
            </w:tcBorders>
            <w:hideMark/>
          </w:tcPr>
          <w:p w14:paraId="521CE5DF" w14:textId="77777777" w:rsidR="004E78B4" w:rsidRDefault="004E78B4">
            <w:pPr>
              <w:rPr>
                <w:rFonts w:ascii="Times New Roman" w:hAnsi="Times New Roman"/>
                <w:sz w:val="24"/>
                <w:szCs w:val="24"/>
              </w:rPr>
            </w:pPr>
            <w:r>
              <w:rPr>
                <w:rFonts w:ascii="Times New Roman" w:hAnsi="Times New Roman"/>
                <w:sz w:val="24"/>
                <w:szCs w:val="24"/>
              </w:rPr>
              <w:t>1</w:t>
            </w:r>
          </w:p>
        </w:tc>
        <w:tc>
          <w:tcPr>
            <w:tcW w:w="5732" w:type="dxa"/>
            <w:tcBorders>
              <w:top w:val="single" w:sz="4" w:space="0" w:color="auto"/>
              <w:left w:val="single" w:sz="4" w:space="0" w:color="auto"/>
              <w:bottom w:val="single" w:sz="4" w:space="0" w:color="auto"/>
              <w:right w:val="single" w:sz="4" w:space="0" w:color="auto"/>
            </w:tcBorders>
            <w:hideMark/>
          </w:tcPr>
          <w:p w14:paraId="39AB6E22" w14:textId="77777777" w:rsidR="004E78B4" w:rsidRDefault="004E78B4">
            <w:pPr>
              <w:rPr>
                <w:rFonts w:ascii="Times New Roman" w:hAnsi="Times New Roman"/>
                <w:sz w:val="24"/>
                <w:szCs w:val="24"/>
              </w:rPr>
            </w:pPr>
            <w:r>
              <w:rPr>
                <w:rFonts w:ascii="Times New Roman" w:hAnsi="Times New Roman"/>
                <w:sz w:val="24"/>
                <w:szCs w:val="24"/>
              </w:rPr>
              <w:t>Bankas pakalpojumi</w:t>
            </w:r>
          </w:p>
        </w:tc>
        <w:tc>
          <w:tcPr>
            <w:tcW w:w="2368" w:type="dxa"/>
            <w:tcBorders>
              <w:top w:val="single" w:sz="4" w:space="0" w:color="auto"/>
              <w:left w:val="single" w:sz="4" w:space="0" w:color="auto"/>
              <w:bottom w:val="single" w:sz="4" w:space="0" w:color="auto"/>
              <w:right w:val="single" w:sz="4" w:space="0" w:color="auto"/>
            </w:tcBorders>
            <w:hideMark/>
          </w:tcPr>
          <w:p w14:paraId="00ACEB31" w14:textId="5B86E95B" w:rsidR="004E78B4" w:rsidRDefault="0073191C">
            <w:pPr>
              <w:jc w:val="center"/>
              <w:rPr>
                <w:rFonts w:ascii="Times New Roman" w:hAnsi="Times New Roman"/>
                <w:sz w:val="24"/>
                <w:szCs w:val="24"/>
              </w:rPr>
            </w:pPr>
            <w:r>
              <w:rPr>
                <w:rFonts w:ascii="Times New Roman" w:hAnsi="Times New Roman"/>
                <w:sz w:val="24"/>
                <w:szCs w:val="24"/>
              </w:rPr>
              <w:t>9</w:t>
            </w:r>
            <w:r w:rsidR="00C43FAF">
              <w:rPr>
                <w:rFonts w:ascii="Times New Roman" w:hAnsi="Times New Roman"/>
                <w:sz w:val="24"/>
                <w:szCs w:val="24"/>
              </w:rPr>
              <w:t>4</w:t>
            </w:r>
          </w:p>
        </w:tc>
      </w:tr>
      <w:tr w:rsidR="004E78B4" w14:paraId="22905830" w14:textId="77777777" w:rsidTr="004E78B4">
        <w:tc>
          <w:tcPr>
            <w:tcW w:w="648" w:type="dxa"/>
            <w:tcBorders>
              <w:top w:val="single" w:sz="4" w:space="0" w:color="auto"/>
              <w:left w:val="single" w:sz="4" w:space="0" w:color="auto"/>
              <w:bottom w:val="single" w:sz="4" w:space="0" w:color="auto"/>
              <w:right w:val="single" w:sz="4" w:space="0" w:color="auto"/>
            </w:tcBorders>
            <w:hideMark/>
          </w:tcPr>
          <w:p w14:paraId="719293F9" w14:textId="77777777" w:rsidR="004E78B4" w:rsidRDefault="004E78B4">
            <w:pPr>
              <w:rPr>
                <w:rFonts w:ascii="Times New Roman" w:hAnsi="Times New Roman"/>
                <w:sz w:val="24"/>
                <w:szCs w:val="24"/>
              </w:rPr>
            </w:pPr>
            <w:r>
              <w:rPr>
                <w:rFonts w:ascii="Times New Roman" w:hAnsi="Times New Roman"/>
                <w:sz w:val="24"/>
                <w:szCs w:val="24"/>
              </w:rPr>
              <w:t>2</w:t>
            </w:r>
          </w:p>
        </w:tc>
        <w:tc>
          <w:tcPr>
            <w:tcW w:w="5732" w:type="dxa"/>
            <w:tcBorders>
              <w:top w:val="single" w:sz="4" w:space="0" w:color="auto"/>
              <w:left w:val="single" w:sz="4" w:space="0" w:color="auto"/>
              <w:bottom w:val="single" w:sz="4" w:space="0" w:color="auto"/>
              <w:right w:val="single" w:sz="4" w:space="0" w:color="auto"/>
            </w:tcBorders>
            <w:hideMark/>
          </w:tcPr>
          <w:p w14:paraId="1F43A02B" w14:textId="77777777" w:rsidR="004E78B4" w:rsidRDefault="004E78B4">
            <w:pPr>
              <w:rPr>
                <w:rFonts w:ascii="Times New Roman" w:hAnsi="Times New Roman"/>
                <w:sz w:val="24"/>
                <w:szCs w:val="24"/>
              </w:rPr>
            </w:pPr>
            <w:r>
              <w:rPr>
                <w:rFonts w:ascii="Times New Roman" w:hAnsi="Times New Roman"/>
                <w:sz w:val="24"/>
                <w:szCs w:val="24"/>
              </w:rPr>
              <w:t>LLSF mājas lapas administratīvie izdevumi</w:t>
            </w:r>
          </w:p>
        </w:tc>
        <w:tc>
          <w:tcPr>
            <w:tcW w:w="2368" w:type="dxa"/>
            <w:tcBorders>
              <w:top w:val="single" w:sz="4" w:space="0" w:color="auto"/>
              <w:left w:val="single" w:sz="4" w:space="0" w:color="auto"/>
              <w:bottom w:val="single" w:sz="4" w:space="0" w:color="auto"/>
              <w:right w:val="single" w:sz="4" w:space="0" w:color="auto"/>
            </w:tcBorders>
            <w:hideMark/>
          </w:tcPr>
          <w:p w14:paraId="00644AA5" w14:textId="77777777" w:rsidR="004E78B4" w:rsidRDefault="004E78B4">
            <w:pPr>
              <w:jc w:val="center"/>
              <w:rPr>
                <w:rFonts w:ascii="Times New Roman" w:hAnsi="Times New Roman"/>
                <w:sz w:val="24"/>
                <w:szCs w:val="24"/>
              </w:rPr>
            </w:pPr>
            <w:r>
              <w:rPr>
                <w:rFonts w:ascii="Times New Roman" w:hAnsi="Times New Roman"/>
                <w:sz w:val="24"/>
                <w:szCs w:val="24"/>
              </w:rPr>
              <w:t>12</w:t>
            </w:r>
          </w:p>
        </w:tc>
      </w:tr>
      <w:tr w:rsidR="004E78B4" w14:paraId="4F4B0B3C" w14:textId="77777777" w:rsidTr="004E78B4">
        <w:tc>
          <w:tcPr>
            <w:tcW w:w="648" w:type="dxa"/>
            <w:tcBorders>
              <w:top w:val="single" w:sz="4" w:space="0" w:color="auto"/>
              <w:left w:val="single" w:sz="4" w:space="0" w:color="auto"/>
              <w:bottom w:val="single" w:sz="4" w:space="0" w:color="auto"/>
              <w:right w:val="single" w:sz="4" w:space="0" w:color="auto"/>
            </w:tcBorders>
            <w:hideMark/>
          </w:tcPr>
          <w:p w14:paraId="1693DE6B" w14:textId="77777777" w:rsidR="004E78B4" w:rsidRDefault="004E78B4">
            <w:pPr>
              <w:rPr>
                <w:rFonts w:ascii="Times New Roman" w:hAnsi="Times New Roman"/>
                <w:sz w:val="24"/>
                <w:szCs w:val="24"/>
              </w:rPr>
            </w:pPr>
            <w:r>
              <w:rPr>
                <w:rFonts w:ascii="Times New Roman" w:hAnsi="Times New Roman"/>
                <w:sz w:val="24"/>
                <w:szCs w:val="24"/>
              </w:rPr>
              <w:t>3</w:t>
            </w:r>
          </w:p>
        </w:tc>
        <w:tc>
          <w:tcPr>
            <w:tcW w:w="5732" w:type="dxa"/>
            <w:tcBorders>
              <w:top w:val="single" w:sz="4" w:space="0" w:color="auto"/>
              <w:left w:val="single" w:sz="4" w:space="0" w:color="auto"/>
              <w:bottom w:val="single" w:sz="4" w:space="0" w:color="auto"/>
              <w:right w:val="single" w:sz="4" w:space="0" w:color="auto"/>
            </w:tcBorders>
            <w:hideMark/>
          </w:tcPr>
          <w:p w14:paraId="41C85A7B" w14:textId="77777777" w:rsidR="004E78B4" w:rsidRDefault="004E78B4">
            <w:pPr>
              <w:rPr>
                <w:rFonts w:ascii="Times New Roman" w:hAnsi="Times New Roman"/>
                <w:sz w:val="24"/>
                <w:szCs w:val="24"/>
              </w:rPr>
            </w:pPr>
            <w:r>
              <w:rPr>
                <w:rFonts w:ascii="Times New Roman" w:hAnsi="Times New Roman"/>
                <w:sz w:val="24"/>
                <w:szCs w:val="24"/>
              </w:rPr>
              <w:t>Sakaru izdevumi</w:t>
            </w:r>
          </w:p>
        </w:tc>
        <w:tc>
          <w:tcPr>
            <w:tcW w:w="2368" w:type="dxa"/>
            <w:tcBorders>
              <w:top w:val="single" w:sz="4" w:space="0" w:color="auto"/>
              <w:left w:val="single" w:sz="4" w:space="0" w:color="auto"/>
              <w:bottom w:val="single" w:sz="4" w:space="0" w:color="auto"/>
              <w:right w:val="single" w:sz="4" w:space="0" w:color="auto"/>
            </w:tcBorders>
            <w:hideMark/>
          </w:tcPr>
          <w:p w14:paraId="3E43EF95" w14:textId="77777777" w:rsidR="004E78B4" w:rsidRDefault="004E78B4">
            <w:pPr>
              <w:jc w:val="center"/>
              <w:rPr>
                <w:rFonts w:ascii="Times New Roman" w:hAnsi="Times New Roman"/>
                <w:sz w:val="24"/>
                <w:szCs w:val="24"/>
              </w:rPr>
            </w:pPr>
            <w:r>
              <w:rPr>
                <w:rFonts w:ascii="Times New Roman" w:hAnsi="Times New Roman"/>
                <w:sz w:val="24"/>
                <w:szCs w:val="24"/>
              </w:rPr>
              <w:t>0</w:t>
            </w:r>
          </w:p>
        </w:tc>
      </w:tr>
      <w:tr w:rsidR="004E78B4" w14:paraId="710722B7" w14:textId="77777777" w:rsidTr="004E78B4">
        <w:tc>
          <w:tcPr>
            <w:tcW w:w="648" w:type="dxa"/>
            <w:tcBorders>
              <w:top w:val="single" w:sz="4" w:space="0" w:color="auto"/>
              <w:left w:val="single" w:sz="4" w:space="0" w:color="auto"/>
              <w:bottom w:val="single" w:sz="4" w:space="0" w:color="auto"/>
              <w:right w:val="single" w:sz="4" w:space="0" w:color="auto"/>
            </w:tcBorders>
          </w:tcPr>
          <w:p w14:paraId="0CFACA0D" w14:textId="77777777" w:rsidR="004E78B4" w:rsidRDefault="004E78B4">
            <w:pPr>
              <w:rPr>
                <w:rFonts w:ascii="Times New Roman" w:hAnsi="Times New Roman"/>
                <w:sz w:val="24"/>
                <w:szCs w:val="24"/>
              </w:rPr>
            </w:pPr>
          </w:p>
        </w:tc>
        <w:tc>
          <w:tcPr>
            <w:tcW w:w="5732" w:type="dxa"/>
            <w:tcBorders>
              <w:top w:val="single" w:sz="4" w:space="0" w:color="auto"/>
              <w:left w:val="single" w:sz="4" w:space="0" w:color="auto"/>
              <w:bottom w:val="single" w:sz="4" w:space="0" w:color="auto"/>
              <w:right w:val="single" w:sz="4" w:space="0" w:color="auto"/>
            </w:tcBorders>
            <w:hideMark/>
          </w:tcPr>
          <w:p w14:paraId="0C26129E" w14:textId="77777777" w:rsidR="004E78B4" w:rsidRDefault="004E78B4">
            <w:pPr>
              <w:jc w:val="right"/>
              <w:rPr>
                <w:rFonts w:ascii="Times New Roman" w:hAnsi="Times New Roman"/>
                <w:b/>
                <w:sz w:val="24"/>
                <w:szCs w:val="24"/>
              </w:rPr>
            </w:pPr>
            <w:r>
              <w:rPr>
                <w:rFonts w:ascii="Times New Roman" w:hAnsi="Times New Roman"/>
                <w:b/>
                <w:sz w:val="24"/>
                <w:szCs w:val="24"/>
              </w:rPr>
              <w:t>Kopā</w:t>
            </w:r>
          </w:p>
        </w:tc>
        <w:tc>
          <w:tcPr>
            <w:tcW w:w="2368" w:type="dxa"/>
            <w:tcBorders>
              <w:top w:val="single" w:sz="4" w:space="0" w:color="auto"/>
              <w:left w:val="single" w:sz="4" w:space="0" w:color="auto"/>
              <w:bottom w:val="single" w:sz="4" w:space="0" w:color="auto"/>
              <w:right w:val="single" w:sz="4" w:space="0" w:color="auto"/>
            </w:tcBorders>
            <w:hideMark/>
          </w:tcPr>
          <w:p w14:paraId="2BA4EC39" w14:textId="0296B270" w:rsidR="004E78B4" w:rsidRDefault="00EB40E4">
            <w:pPr>
              <w:jc w:val="center"/>
              <w:rPr>
                <w:rFonts w:ascii="Times New Roman" w:hAnsi="Times New Roman"/>
                <w:b/>
                <w:sz w:val="24"/>
                <w:szCs w:val="24"/>
              </w:rPr>
            </w:pPr>
            <w:r>
              <w:rPr>
                <w:rFonts w:ascii="Times New Roman" w:hAnsi="Times New Roman"/>
                <w:b/>
                <w:sz w:val="24"/>
                <w:szCs w:val="24"/>
              </w:rPr>
              <w:t>1</w:t>
            </w:r>
            <w:r w:rsidR="00FE5698">
              <w:rPr>
                <w:rFonts w:ascii="Times New Roman" w:hAnsi="Times New Roman"/>
                <w:b/>
                <w:sz w:val="24"/>
                <w:szCs w:val="24"/>
              </w:rPr>
              <w:t>06</w:t>
            </w:r>
          </w:p>
        </w:tc>
      </w:tr>
    </w:tbl>
    <w:p w14:paraId="39CBC8C8" w14:textId="77777777" w:rsidR="004E78B4" w:rsidRDefault="004E78B4" w:rsidP="004E78B4">
      <w:pPr>
        <w:pStyle w:val="ListParagraph"/>
        <w:jc w:val="both"/>
        <w:rPr>
          <w:rFonts w:ascii="Times New Roman" w:hAnsi="Times New Roman" w:cs="Times New Roman"/>
          <w:sz w:val="26"/>
          <w:szCs w:val="26"/>
        </w:rPr>
      </w:pPr>
    </w:p>
    <w:p w14:paraId="59E275B3" w14:textId="77777777" w:rsidR="004E78B4" w:rsidRDefault="004E78B4" w:rsidP="004E78B4">
      <w:pPr>
        <w:pStyle w:val="ListParagraph"/>
        <w:jc w:val="both"/>
        <w:rPr>
          <w:rFonts w:ascii="Times New Roman" w:hAnsi="Times New Roman" w:cs="Times New Roman"/>
          <w:sz w:val="26"/>
          <w:szCs w:val="26"/>
        </w:rPr>
      </w:pPr>
    </w:p>
    <w:p w14:paraId="5FCA3415" w14:textId="77777777" w:rsidR="004E78B4" w:rsidRDefault="004E78B4" w:rsidP="004E78B4">
      <w:pPr>
        <w:pStyle w:val="ListParagraph"/>
        <w:jc w:val="both"/>
        <w:rPr>
          <w:rFonts w:ascii="Times New Roman" w:hAnsi="Times New Roman" w:cs="Times New Roman"/>
          <w:sz w:val="26"/>
          <w:szCs w:val="26"/>
        </w:rPr>
      </w:pPr>
    </w:p>
    <w:p w14:paraId="6B3D0495" w14:textId="77777777" w:rsidR="004E78B4" w:rsidRDefault="004E78B4" w:rsidP="004E78B4">
      <w:pPr>
        <w:pStyle w:val="ListParagraph"/>
        <w:jc w:val="both"/>
        <w:rPr>
          <w:rFonts w:ascii="Times New Roman" w:hAnsi="Times New Roman" w:cs="Times New Roman"/>
          <w:sz w:val="26"/>
          <w:szCs w:val="26"/>
        </w:rPr>
      </w:pPr>
    </w:p>
    <w:p w14:paraId="1EE5CB1B" w14:textId="77777777" w:rsidR="004E78B4" w:rsidRDefault="004E78B4" w:rsidP="004E78B4">
      <w:pPr>
        <w:pStyle w:val="ListParagraph"/>
        <w:jc w:val="both"/>
        <w:rPr>
          <w:rFonts w:ascii="Times New Roman" w:hAnsi="Times New Roman" w:cs="Times New Roman"/>
          <w:sz w:val="26"/>
          <w:szCs w:val="26"/>
        </w:rPr>
      </w:pPr>
    </w:p>
    <w:p w14:paraId="70AD91C3" w14:textId="77777777" w:rsidR="004E78B4" w:rsidRDefault="004E78B4" w:rsidP="004E78B4">
      <w:pPr>
        <w:pStyle w:val="ListParagraph"/>
        <w:jc w:val="both"/>
        <w:rPr>
          <w:rFonts w:ascii="Times New Roman" w:hAnsi="Times New Roman" w:cs="Times New Roman"/>
          <w:sz w:val="26"/>
          <w:szCs w:val="26"/>
        </w:rPr>
      </w:pPr>
      <w:r>
        <w:rPr>
          <w:rFonts w:ascii="Times New Roman" w:hAnsi="Times New Roman" w:cs="Times New Roman"/>
          <w:sz w:val="26"/>
          <w:szCs w:val="26"/>
        </w:rPr>
        <w:t>Biedrības valdes priekšsēdētājs                                        V. Rošonoks</w:t>
      </w:r>
    </w:p>
    <w:p w14:paraId="4DBDE691" w14:textId="77777777" w:rsidR="004E78B4" w:rsidRDefault="004E78B4" w:rsidP="004E78B4">
      <w:pPr>
        <w:pStyle w:val="ListParagraph"/>
        <w:jc w:val="both"/>
        <w:rPr>
          <w:rFonts w:ascii="Times New Roman" w:hAnsi="Times New Roman" w:cs="Times New Roman"/>
          <w:sz w:val="26"/>
          <w:szCs w:val="26"/>
        </w:rPr>
      </w:pPr>
    </w:p>
    <w:p w14:paraId="094324EB" w14:textId="77777777" w:rsidR="004E78B4" w:rsidRDefault="004E78B4" w:rsidP="004E78B4">
      <w:pPr>
        <w:pStyle w:val="ListParagraph"/>
        <w:jc w:val="both"/>
        <w:rPr>
          <w:rFonts w:ascii="Times New Roman" w:hAnsi="Times New Roman" w:cs="Times New Roman"/>
          <w:sz w:val="26"/>
          <w:szCs w:val="26"/>
        </w:rPr>
      </w:pPr>
      <w:r>
        <w:rPr>
          <w:rFonts w:ascii="Times New Roman" w:hAnsi="Times New Roman" w:cs="Times New Roman"/>
          <w:sz w:val="26"/>
          <w:szCs w:val="26"/>
        </w:rPr>
        <w:t>Biedrības valdes                                                                M. Voits</w:t>
      </w:r>
    </w:p>
    <w:p w14:paraId="6FEBEF7C" w14:textId="77777777" w:rsidR="004E78B4" w:rsidRDefault="004E78B4" w:rsidP="004E78B4">
      <w:pPr>
        <w:pStyle w:val="ListParagraph"/>
        <w:jc w:val="both"/>
        <w:rPr>
          <w:rFonts w:ascii="Times New Roman" w:hAnsi="Times New Roman" w:cs="Times New Roman"/>
          <w:sz w:val="26"/>
          <w:szCs w:val="26"/>
        </w:rPr>
      </w:pPr>
    </w:p>
    <w:p w14:paraId="494F5704" w14:textId="77777777" w:rsidR="004E78B4" w:rsidRDefault="004E78B4" w:rsidP="004E78B4">
      <w:pPr>
        <w:pStyle w:val="ListParagraph"/>
        <w:jc w:val="both"/>
        <w:rPr>
          <w:rFonts w:ascii="Times New Roman" w:hAnsi="Times New Roman" w:cs="Times New Roman"/>
          <w:sz w:val="26"/>
          <w:szCs w:val="26"/>
        </w:rPr>
      </w:pPr>
      <w:r>
        <w:rPr>
          <w:rFonts w:ascii="Times New Roman" w:hAnsi="Times New Roman" w:cs="Times New Roman"/>
          <w:sz w:val="26"/>
          <w:szCs w:val="26"/>
        </w:rPr>
        <w:t>Biedrības valdes</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J. Zariņš</w:t>
      </w:r>
    </w:p>
    <w:p w14:paraId="03CA0EBF" w14:textId="77777777" w:rsidR="004E78B4" w:rsidRDefault="004E78B4" w:rsidP="004E78B4">
      <w:pPr>
        <w:pStyle w:val="ListParagraph"/>
        <w:jc w:val="both"/>
        <w:rPr>
          <w:rFonts w:ascii="Times New Roman" w:hAnsi="Times New Roman" w:cs="Times New Roman"/>
          <w:sz w:val="26"/>
          <w:szCs w:val="26"/>
        </w:rPr>
      </w:pPr>
    </w:p>
    <w:p w14:paraId="79A46424" w14:textId="77777777" w:rsidR="004E78B4" w:rsidRDefault="004E78B4" w:rsidP="004E78B4">
      <w:pPr>
        <w:pStyle w:val="ListParagraph"/>
        <w:jc w:val="both"/>
        <w:rPr>
          <w:rFonts w:ascii="Times New Roman" w:hAnsi="Times New Roman" w:cs="Times New Roman"/>
          <w:sz w:val="26"/>
          <w:szCs w:val="26"/>
        </w:rPr>
      </w:pPr>
    </w:p>
    <w:p w14:paraId="32A2A01B" w14:textId="77777777" w:rsidR="004E78B4" w:rsidRDefault="004E78B4" w:rsidP="004E78B4">
      <w:pPr>
        <w:pStyle w:val="ListParagraph"/>
        <w:jc w:val="both"/>
        <w:rPr>
          <w:rFonts w:ascii="Times New Roman" w:hAnsi="Times New Roman" w:cs="Times New Roman"/>
          <w:sz w:val="26"/>
          <w:szCs w:val="26"/>
        </w:rPr>
      </w:pPr>
    </w:p>
    <w:p w14:paraId="23E4FC5C" w14:textId="77777777" w:rsidR="004E78B4" w:rsidRDefault="004E78B4" w:rsidP="004E78B4">
      <w:pPr>
        <w:pStyle w:val="ListParagraph"/>
        <w:jc w:val="both"/>
        <w:rPr>
          <w:rFonts w:ascii="Times New Roman" w:hAnsi="Times New Roman" w:cs="Times New Roman"/>
          <w:sz w:val="26"/>
          <w:szCs w:val="26"/>
        </w:rPr>
      </w:pPr>
    </w:p>
    <w:p w14:paraId="22B21304" w14:textId="77777777" w:rsidR="004E78B4" w:rsidRDefault="004E78B4" w:rsidP="004E78B4">
      <w:pPr>
        <w:pStyle w:val="ListParagraph"/>
        <w:jc w:val="both"/>
        <w:rPr>
          <w:rFonts w:ascii="Times New Roman" w:hAnsi="Times New Roman" w:cs="Times New Roman"/>
          <w:sz w:val="26"/>
          <w:szCs w:val="26"/>
        </w:rPr>
      </w:pPr>
    </w:p>
    <w:p w14:paraId="24903FC5" w14:textId="77777777" w:rsidR="004E78B4" w:rsidRDefault="004E78B4" w:rsidP="004E78B4">
      <w:pPr>
        <w:pStyle w:val="ListParagraph"/>
        <w:jc w:val="both"/>
        <w:rPr>
          <w:rFonts w:ascii="Times New Roman" w:hAnsi="Times New Roman" w:cs="Times New Roman"/>
          <w:sz w:val="26"/>
          <w:szCs w:val="26"/>
        </w:rPr>
      </w:pPr>
    </w:p>
    <w:p w14:paraId="4CEB2EB3" w14:textId="77777777" w:rsidR="004E78B4" w:rsidRDefault="004E78B4" w:rsidP="004E78B4">
      <w:pPr>
        <w:pStyle w:val="ListParagraph"/>
        <w:jc w:val="both"/>
        <w:rPr>
          <w:rFonts w:ascii="Times New Roman" w:hAnsi="Times New Roman" w:cs="Times New Roman"/>
          <w:sz w:val="26"/>
          <w:szCs w:val="26"/>
        </w:rPr>
      </w:pPr>
    </w:p>
    <w:p w14:paraId="756B6376" w14:textId="77777777" w:rsidR="004E78B4" w:rsidRDefault="004E78B4" w:rsidP="004E78B4">
      <w:pPr>
        <w:pStyle w:val="ListParagraph"/>
        <w:jc w:val="both"/>
        <w:rPr>
          <w:rFonts w:ascii="Times New Roman" w:hAnsi="Times New Roman" w:cs="Times New Roman"/>
          <w:sz w:val="26"/>
          <w:szCs w:val="26"/>
        </w:rPr>
      </w:pPr>
    </w:p>
    <w:p w14:paraId="33D3AF49" w14:textId="77777777" w:rsidR="004E78B4" w:rsidRDefault="004E78B4" w:rsidP="004E78B4">
      <w:pPr>
        <w:pStyle w:val="ListParagraph"/>
        <w:jc w:val="both"/>
        <w:rPr>
          <w:rFonts w:ascii="Times New Roman" w:hAnsi="Times New Roman" w:cs="Times New Roman"/>
          <w:sz w:val="26"/>
          <w:szCs w:val="26"/>
        </w:rPr>
      </w:pPr>
    </w:p>
    <w:p w14:paraId="5AF86274" w14:textId="77777777" w:rsidR="004E78B4" w:rsidRDefault="004E78B4" w:rsidP="004E78B4">
      <w:pPr>
        <w:pStyle w:val="ListParagraph"/>
        <w:jc w:val="both"/>
        <w:rPr>
          <w:rFonts w:ascii="Times New Roman" w:hAnsi="Times New Roman" w:cs="Times New Roman"/>
          <w:sz w:val="26"/>
          <w:szCs w:val="26"/>
        </w:rPr>
      </w:pPr>
    </w:p>
    <w:p w14:paraId="05E5DB4E" w14:textId="77777777" w:rsidR="004E78B4" w:rsidRDefault="004E78B4" w:rsidP="004E78B4">
      <w:pPr>
        <w:pStyle w:val="ListParagraph"/>
        <w:jc w:val="both"/>
        <w:rPr>
          <w:rFonts w:ascii="Times New Roman" w:hAnsi="Times New Roman" w:cs="Times New Roman"/>
          <w:sz w:val="26"/>
          <w:szCs w:val="26"/>
        </w:rPr>
      </w:pPr>
    </w:p>
    <w:p w14:paraId="5E1AE6AC" w14:textId="77777777" w:rsidR="004E78B4" w:rsidRDefault="004E78B4" w:rsidP="004E78B4">
      <w:pPr>
        <w:pStyle w:val="ListParagraph"/>
        <w:jc w:val="both"/>
        <w:rPr>
          <w:rFonts w:ascii="Times New Roman" w:hAnsi="Times New Roman" w:cs="Times New Roman"/>
          <w:sz w:val="26"/>
          <w:szCs w:val="26"/>
        </w:rPr>
      </w:pPr>
    </w:p>
    <w:p w14:paraId="49103C2F" w14:textId="77777777" w:rsidR="004E78B4" w:rsidRDefault="004E78B4" w:rsidP="004E78B4">
      <w:pPr>
        <w:pStyle w:val="ListParagraph"/>
        <w:jc w:val="both"/>
        <w:rPr>
          <w:rFonts w:ascii="Times New Roman" w:hAnsi="Times New Roman" w:cs="Times New Roman"/>
          <w:sz w:val="26"/>
          <w:szCs w:val="26"/>
        </w:rPr>
      </w:pPr>
    </w:p>
    <w:sectPr w:rsidR="004E78B4" w:rsidSect="00EB40E4">
      <w:footerReference w:type="default" r:id="rId7"/>
      <w:pgSz w:w="11906" w:h="16838"/>
      <w:pgMar w:top="1134" w:right="849" w:bottom="1440"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A8DB8" w14:textId="77777777" w:rsidR="004F4E3D" w:rsidRDefault="004F4E3D" w:rsidP="004A306C">
      <w:pPr>
        <w:spacing w:after="0" w:line="240" w:lineRule="auto"/>
      </w:pPr>
      <w:r>
        <w:separator/>
      </w:r>
    </w:p>
  </w:endnote>
  <w:endnote w:type="continuationSeparator" w:id="0">
    <w:p w14:paraId="442EDC61" w14:textId="77777777" w:rsidR="004F4E3D" w:rsidRDefault="004F4E3D" w:rsidP="004A3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5766242"/>
      <w:docPartObj>
        <w:docPartGallery w:val="Page Numbers (Bottom of Page)"/>
        <w:docPartUnique/>
      </w:docPartObj>
    </w:sdtPr>
    <w:sdtEndPr>
      <w:rPr>
        <w:noProof/>
      </w:rPr>
    </w:sdtEndPr>
    <w:sdtContent>
      <w:p w14:paraId="3578DFAC" w14:textId="4C9102A7" w:rsidR="004A306C" w:rsidRDefault="004A306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A66BBA" w14:textId="77777777" w:rsidR="004A306C" w:rsidRDefault="004A30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A0CCA" w14:textId="77777777" w:rsidR="004F4E3D" w:rsidRDefault="004F4E3D" w:rsidP="004A306C">
      <w:pPr>
        <w:spacing w:after="0" w:line="240" w:lineRule="auto"/>
      </w:pPr>
      <w:r>
        <w:separator/>
      </w:r>
    </w:p>
  </w:footnote>
  <w:footnote w:type="continuationSeparator" w:id="0">
    <w:p w14:paraId="5962B44D" w14:textId="77777777" w:rsidR="004F4E3D" w:rsidRDefault="004F4E3D" w:rsidP="004A30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52657"/>
    <w:multiLevelType w:val="multilevel"/>
    <w:tmpl w:val="60FE8CCC"/>
    <w:lvl w:ilvl="0">
      <w:start w:val="12"/>
      <w:numFmt w:val="decimal"/>
      <w:lvlText w:val="%1."/>
      <w:lvlJc w:val="left"/>
      <w:pPr>
        <w:ind w:left="1080" w:hanging="360"/>
      </w:pPr>
    </w:lvl>
    <w:lvl w:ilvl="1">
      <w:start w:val="1"/>
      <w:numFmt w:val="decimal"/>
      <w:isLgl/>
      <w:lvlText w:val="%1.%2."/>
      <w:lvlJc w:val="left"/>
      <w:pPr>
        <w:ind w:left="1890" w:hanging="720"/>
      </w:pPr>
    </w:lvl>
    <w:lvl w:ilvl="2">
      <w:start w:val="1"/>
      <w:numFmt w:val="decimal"/>
      <w:isLgl/>
      <w:lvlText w:val="%1.%2.%3."/>
      <w:lvlJc w:val="left"/>
      <w:pPr>
        <w:ind w:left="2340" w:hanging="720"/>
      </w:pPr>
    </w:lvl>
    <w:lvl w:ilvl="3">
      <w:start w:val="1"/>
      <w:numFmt w:val="decimal"/>
      <w:isLgl/>
      <w:lvlText w:val="%1.%2.%3.%4."/>
      <w:lvlJc w:val="left"/>
      <w:pPr>
        <w:ind w:left="3150" w:hanging="1080"/>
      </w:pPr>
    </w:lvl>
    <w:lvl w:ilvl="4">
      <w:start w:val="1"/>
      <w:numFmt w:val="decimal"/>
      <w:isLgl/>
      <w:lvlText w:val="%1.%2.%3.%4.%5."/>
      <w:lvlJc w:val="left"/>
      <w:pPr>
        <w:ind w:left="3600" w:hanging="1080"/>
      </w:pPr>
    </w:lvl>
    <w:lvl w:ilvl="5">
      <w:start w:val="1"/>
      <w:numFmt w:val="decimal"/>
      <w:isLgl/>
      <w:lvlText w:val="%1.%2.%3.%4.%5.%6."/>
      <w:lvlJc w:val="left"/>
      <w:pPr>
        <w:ind w:left="4410" w:hanging="1440"/>
      </w:pPr>
    </w:lvl>
    <w:lvl w:ilvl="6">
      <w:start w:val="1"/>
      <w:numFmt w:val="decimal"/>
      <w:isLgl/>
      <w:lvlText w:val="%1.%2.%3.%4.%5.%6.%7."/>
      <w:lvlJc w:val="left"/>
      <w:pPr>
        <w:ind w:left="4860" w:hanging="1440"/>
      </w:pPr>
    </w:lvl>
    <w:lvl w:ilvl="7">
      <w:start w:val="1"/>
      <w:numFmt w:val="decimal"/>
      <w:isLgl/>
      <w:lvlText w:val="%1.%2.%3.%4.%5.%6.%7.%8."/>
      <w:lvlJc w:val="left"/>
      <w:pPr>
        <w:ind w:left="5670" w:hanging="1800"/>
      </w:pPr>
    </w:lvl>
    <w:lvl w:ilvl="8">
      <w:start w:val="1"/>
      <w:numFmt w:val="decimal"/>
      <w:isLgl/>
      <w:lvlText w:val="%1.%2.%3.%4.%5.%6.%7.%8.%9."/>
      <w:lvlJc w:val="left"/>
      <w:pPr>
        <w:ind w:left="6120" w:hanging="1800"/>
      </w:pPr>
    </w:lvl>
  </w:abstractNum>
  <w:abstractNum w:abstractNumId="1" w15:restartNumberingAfterBreak="0">
    <w:nsid w:val="2AED0A74"/>
    <w:multiLevelType w:val="hybridMultilevel"/>
    <w:tmpl w:val="7F3248D4"/>
    <w:lvl w:ilvl="0" w:tplc="04260001">
      <w:start w:val="1"/>
      <w:numFmt w:val="bullet"/>
      <w:lvlText w:val=""/>
      <w:lvlJc w:val="left"/>
      <w:pPr>
        <w:ind w:left="1800" w:hanging="360"/>
      </w:pPr>
      <w:rPr>
        <w:rFonts w:ascii="Symbol" w:hAnsi="Symbol" w:hint="default"/>
      </w:rPr>
    </w:lvl>
    <w:lvl w:ilvl="1" w:tplc="04260003">
      <w:start w:val="1"/>
      <w:numFmt w:val="bullet"/>
      <w:lvlText w:val="o"/>
      <w:lvlJc w:val="left"/>
      <w:pPr>
        <w:ind w:left="2520" w:hanging="360"/>
      </w:pPr>
      <w:rPr>
        <w:rFonts w:ascii="Courier New" w:hAnsi="Courier New" w:cs="Courier New" w:hint="default"/>
      </w:rPr>
    </w:lvl>
    <w:lvl w:ilvl="2" w:tplc="04260005">
      <w:start w:val="1"/>
      <w:numFmt w:val="bullet"/>
      <w:lvlText w:val=""/>
      <w:lvlJc w:val="left"/>
      <w:pPr>
        <w:ind w:left="3240" w:hanging="360"/>
      </w:pPr>
      <w:rPr>
        <w:rFonts w:ascii="Wingdings" w:hAnsi="Wingdings" w:hint="default"/>
      </w:rPr>
    </w:lvl>
    <w:lvl w:ilvl="3" w:tplc="04260001">
      <w:start w:val="1"/>
      <w:numFmt w:val="bullet"/>
      <w:lvlText w:val=""/>
      <w:lvlJc w:val="left"/>
      <w:pPr>
        <w:ind w:left="3960" w:hanging="360"/>
      </w:pPr>
      <w:rPr>
        <w:rFonts w:ascii="Symbol" w:hAnsi="Symbol" w:hint="default"/>
      </w:rPr>
    </w:lvl>
    <w:lvl w:ilvl="4" w:tplc="04260003">
      <w:start w:val="1"/>
      <w:numFmt w:val="bullet"/>
      <w:lvlText w:val="o"/>
      <w:lvlJc w:val="left"/>
      <w:pPr>
        <w:ind w:left="4680" w:hanging="360"/>
      </w:pPr>
      <w:rPr>
        <w:rFonts w:ascii="Courier New" w:hAnsi="Courier New" w:cs="Courier New" w:hint="default"/>
      </w:rPr>
    </w:lvl>
    <w:lvl w:ilvl="5" w:tplc="04260005">
      <w:start w:val="1"/>
      <w:numFmt w:val="bullet"/>
      <w:lvlText w:val=""/>
      <w:lvlJc w:val="left"/>
      <w:pPr>
        <w:ind w:left="5400" w:hanging="360"/>
      </w:pPr>
      <w:rPr>
        <w:rFonts w:ascii="Wingdings" w:hAnsi="Wingdings" w:hint="default"/>
      </w:rPr>
    </w:lvl>
    <w:lvl w:ilvl="6" w:tplc="04260001">
      <w:start w:val="1"/>
      <w:numFmt w:val="bullet"/>
      <w:lvlText w:val=""/>
      <w:lvlJc w:val="left"/>
      <w:pPr>
        <w:ind w:left="6120" w:hanging="360"/>
      </w:pPr>
      <w:rPr>
        <w:rFonts w:ascii="Symbol" w:hAnsi="Symbol" w:hint="default"/>
      </w:rPr>
    </w:lvl>
    <w:lvl w:ilvl="7" w:tplc="04260003">
      <w:start w:val="1"/>
      <w:numFmt w:val="bullet"/>
      <w:lvlText w:val="o"/>
      <w:lvlJc w:val="left"/>
      <w:pPr>
        <w:ind w:left="6840" w:hanging="360"/>
      </w:pPr>
      <w:rPr>
        <w:rFonts w:ascii="Courier New" w:hAnsi="Courier New" w:cs="Courier New" w:hint="default"/>
      </w:rPr>
    </w:lvl>
    <w:lvl w:ilvl="8" w:tplc="04260005">
      <w:start w:val="1"/>
      <w:numFmt w:val="bullet"/>
      <w:lvlText w:val=""/>
      <w:lvlJc w:val="left"/>
      <w:pPr>
        <w:ind w:left="7560" w:hanging="360"/>
      </w:pPr>
      <w:rPr>
        <w:rFonts w:ascii="Wingdings" w:hAnsi="Wingdings" w:hint="default"/>
      </w:rPr>
    </w:lvl>
  </w:abstractNum>
  <w:abstractNum w:abstractNumId="2" w15:restartNumberingAfterBreak="0">
    <w:nsid w:val="51F602F9"/>
    <w:multiLevelType w:val="hybridMultilevel"/>
    <w:tmpl w:val="88082FBA"/>
    <w:lvl w:ilvl="0" w:tplc="04260001">
      <w:start w:val="1"/>
      <w:numFmt w:val="bullet"/>
      <w:lvlText w:val=""/>
      <w:lvlJc w:val="left"/>
      <w:pPr>
        <w:ind w:left="2138" w:hanging="360"/>
      </w:pPr>
      <w:rPr>
        <w:rFonts w:ascii="Symbol" w:hAnsi="Symbol" w:hint="default"/>
      </w:rPr>
    </w:lvl>
    <w:lvl w:ilvl="1" w:tplc="04260003">
      <w:start w:val="1"/>
      <w:numFmt w:val="bullet"/>
      <w:lvlText w:val="o"/>
      <w:lvlJc w:val="left"/>
      <w:pPr>
        <w:ind w:left="2858" w:hanging="360"/>
      </w:pPr>
      <w:rPr>
        <w:rFonts w:ascii="Courier New" w:hAnsi="Courier New" w:cs="Courier New" w:hint="default"/>
      </w:rPr>
    </w:lvl>
    <w:lvl w:ilvl="2" w:tplc="04260005">
      <w:start w:val="1"/>
      <w:numFmt w:val="bullet"/>
      <w:lvlText w:val=""/>
      <w:lvlJc w:val="left"/>
      <w:pPr>
        <w:ind w:left="3578" w:hanging="360"/>
      </w:pPr>
      <w:rPr>
        <w:rFonts w:ascii="Wingdings" w:hAnsi="Wingdings" w:hint="default"/>
      </w:rPr>
    </w:lvl>
    <w:lvl w:ilvl="3" w:tplc="04260001">
      <w:start w:val="1"/>
      <w:numFmt w:val="bullet"/>
      <w:lvlText w:val=""/>
      <w:lvlJc w:val="left"/>
      <w:pPr>
        <w:ind w:left="4298" w:hanging="360"/>
      </w:pPr>
      <w:rPr>
        <w:rFonts w:ascii="Symbol" w:hAnsi="Symbol" w:hint="default"/>
      </w:rPr>
    </w:lvl>
    <w:lvl w:ilvl="4" w:tplc="04260003">
      <w:start w:val="1"/>
      <w:numFmt w:val="bullet"/>
      <w:lvlText w:val="o"/>
      <w:lvlJc w:val="left"/>
      <w:pPr>
        <w:ind w:left="5018" w:hanging="360"/>
      </w:pPr>
      <w:rPr>
        <w:rFonts w:ascii="Courier New" w:hAnsi="Courier New" w:cs="Courier New" w:hint="default"/>
      </w:rPr>
    </w:lvl>
    <w:lvl w:ilvl="5" w:tplc="04260005">
      <w:start w:val="1"/>
      <w:numFmt w:val="bullet"/>
      <w:lvlText w:val=""/>
      <w:lvlJc w:val="left"/>
      <w:pPr>
        <w:ind w:left="5738" w:hanging="360"/>
      </w:pPr>
      <w:rPr>
        <w:rFonts w:ascii="Wingdings" w:hAnsi="Wingdings" w:hint="default"/>
      </w:rPr>
    </w:lvl>
    <w:lvl w:ilvl="6" w:tplc="04260001">
      <w:start w:val="1"/>
      <w:numFmt w:val="bullet"/>
      <w:lvlText w:val=""/>
      <w:lvlJc w:val="left"/>
      <w:pPr>
        <w:ind w:left="6458" w:hanging="360"/>
      </w:pPr>
      <w:rPr>
        <w:rFonts w:ascii="Symbol" w:hAnsi="Symbol" w:hint="default"/>
      </w:rPr>
    </w:lvl>
    <w:lvl w:ilvl="7" w:tplc="04260003">
      <w:start w:val="1"/>
      <w:numFmt w:val="bullet"/>
      <w:lvlText w:val="o"/>
      <w:lvlJc w:val="left"/>
      <w:pPr>
        <w:ind w:left="7178" w:hanging="360"/>
      </w:pPr>
      <w:rPr>
        <w:rFonts w:ascii="Courier New" w:hAnsi="Courier New" w:cs="Courier New" w:hint="default"/>
      </w:rPr>
    </w:lvl>
    <w:lvl w:ilvl="8" w:tplc="04260005">
      <w:start w:val="1"/>
      <w:numFmt w:val="bullet"/>
      <w:lvlText w:val=""/>
      <w:lvlJc w:val="left"/>
      <w:pPr>
        <w:ind w:left="7898" w:hanging="360"/>
      </w:pPr>
      <w:rPr>
        <w:rFonts w:ascii="Wingdings" w:hAnsi="Wingdings" w:hint="default"/>
      </w:rPr>
    </w:lvl>
  </w:abstractNum>
  <w:abstractNum w:abstractNumId="3" w15:restartNumberingAfterBreak="0">
    <w:nsid w:val="54A471BD"/>
    <w:multiLevelType w:val="hybridMultilevel"/>
    <w:tmpl w:val="1932169E"/>
    <w:lvl w:ilvl="0" w:tplc="04260001">
      <w:numFmt w:val="decimal"/>
      <w:lvlText w:val=""/>
      <w:lvlJc w:val="left"/>
      <w:pPr>
        <w:ind w:left="1080" w:hanging="360"/>
      </w:pPr>
      <w:rPr>
        <w:rFonts w:ascii="Symbol" w:hAnsi="Symbol" w:hint="default"/>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4" w15:restartNumberingAfterBreak="0">
    <w:nsid w:val="56E0129F"/>
    <w:multiLevelType w:val="hybridMultilevel"/>
    <w:tmpl w:val="424EF66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6E080108"/>
    <w:multiLevelType w:val="multilevel"/>
    <w:tmpl w:val="3020C050"/>
    <w:lvl w:ilvl="0">
      <w:start w:val="1"/>
      <w:numFmt w:val="decimal"/>
      <w:lvlText w:val="%1."/>
      <w:lvlJc w:val="left"/>
      <w:pPr>
        <w:ind w:left="720" w:hanging="360"/>
      </w:pPr>
    </w:lvl>
    <w:lvl w:ilvl="1">
      <w:start w:val="1"/>
      <w:numFmt w:val="decimal"/>
      <w:isLgl/>
      <w:lvlText w:val="%1.%2."/>
      <w:lvlJc w:val="left"/>
      <w:pPr>
        <w:ind w:left="1176" w:hanging="720"/>
      </w:pPr>
    </w:lvl>
    <w:lvl w:ilvl="2">
      <w:start w:val="1"/>
      <w:numFmt w:val="decimal"/>
      <w:isLgl/>
      <w:lvlText w:val="%1.%2.%3."/>
      <w:lvlJc w:val="left"/>
      <w:pPr>
        <w:ind w:left="1272" w:hanging="720"/>
      </w:pPr>
    </w:lvl>
    <w:lvl w:ilvl="3">
      <w:start w:val="1"/>
      <w:numFmt w:val="decimal"/>
      <w:isLgl/>
      <w:lvlText w:val="%1.%2.%3.%4."/>
      <w:lvlJc w:val="left"/>
      <w:pPr>
        <w:ind w:left="1728" w:hanging="1080"/>
      </w:pPr>
    </w:lvl>
    <w:lvl w:ilvl="4">
      <w:start w:val="1"/>
      <w:numFmt w:val="decimal"/>
      <w:isLgl/>
      <w:lvlText w:val="%1.%2.%3.%4.%5."/>
      <w:lvlJc w:val="left"/>
      <w:pPr>
        <w:ind w:left="1824" w:hanging="1080"/>
      </w:pPr>
    </w:lvl>
    <w:lvl w:ilvl="5">
      <w:start w:val="1"/>
      <w:numFmt w:val="decimal"/>
      <w:isLgl/>
      <w:lvlText w:val="%1.%2.%3.%4.%5.%6."/>
      <w:lvlJc w:val="left"/>
      <w:pPr>
        <w:ind w:left="2280" w:hanging="1440"/>
      </w:pPr>
    </w:lvl>
    <w:lvl w:ilvl="6">
      <w:start w:val="1"/>
      <w:numFmt w:val="decimal"/>
      <w:isLgl/>
      <w:lvlText w:val="%1.%2.%3.%4.%5.%6.%7."/>
      <w:lvlJc w:val="left"/>
      <w:pPr>
        <w:ind w:left="2376" w:hanging="1440"/>
      </w:pPr>
    </w:lvl>
    <w:lvl w:ilvl="7">
      <w:start w:val="1"/>
      <w:numFmt w:val="decimal"/>
      <w:isLgl/>
      <w:lvlText w:val="%1.%2.%3.%4.%5.%6.%7.%8."/>
      <w:lvlJc w:val="left"/>
      <w:pPr>
        <w:ind w:left="2832" w:hanging="1800"/>
      </w:pPr>
    </w:lvl>
    <w:lvl w:ilvl="8">
      <w:start w:val="1"/>
      <w:numFmt w:val="decimal"/>
      <w:isLgl/>
      <w:lvlText w:val="%1.%2.%3.%4.%5.%6.%7.%8.%9."/>
      <w:lvlJc w:val="left"/>
      <w:pPr>
        <w:ind w:left="2928" w:hanging="180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8B4"/>
    <w:rsid w:val="000C2FF9"/>
    <w:rsid w:val="000C4013"/>
    <w:rsid w:val="000D349C"/>
    <w:rsid w:val="000E60C8"/>
    <w:rsid w:val="0010586A"/>
    <w:rsid w:val="00180E21"/>
    <w:rsid w:val="00292507"/>
    <w:rsid w:val="002E32B6"/>
    <w:rsid w:val="00436CB0"/>
    <w:rsid w:val="00454DAD"/>
    <w:rsid w:val="0049086F"/>
    <w:rsid w:val="004A306C"/>
    <w:rsid w:val="004E78B4"/>
    <w:rsid w:val="004F4E3D"/>
    <w:rsid w:val="005067F8"/>
    <w:rsid w:val="0057509A"/>
    <w:rsid w:val="005931EC"/>
    <w:rsid w:val="00653DA5"/>
    <w:rsid w:val="0073191C"/>
    <w:rsid w:val="00806C1B"/>
    <w:rsid w:val="008137A2"/>
    <w:rsid w:val="008F6822"/>
    <w:rsid w:val="00934C4F"/>
    <w:rsid w:val="00951FC6"/>
    <w:rsid w:val="00AA152A"/>
    <w:rsid w:val="00AD2DDF"/>
    <w:rsid w:val="00C00677"/>
    <w:rsid w:val="00C03A66"/>
    <w:rsid w:val="00C0426E"/>
    <w:rsid w:val="00C43FAF"/>
    <w:rsid w:val="00D00ABD"/>
    <w:rsid w:val="00D34348"/>
    <w:rsid w:val="00DB49A1"/>
    <w:rsid w:val="00EB40E4"/>
    <w:rsid w:val="00EC7383"/>
    <w:rsid w:val="00F742A6"/>
    <w:rsid w:val="00FA575B"/>
    <w:rsid w:val="00FC1C54"/>
    <w:rsid w:val="00FE56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61838"/>
  <w15:chartTrackingRefBased/>
  <w15:docId w15:val="{C332DC8D-2C0E-4531-9107-5EC1A1A23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8B4"/>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4E78B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odyTextIndent">
    <w:name w:val="Body Text Indent"/>
    <w:basedOn w:val="Normal"/>
    <w:link w:val="BodyTextIndentChar"/>
    <w:semiHidden/>
    <w:unhideWhenUsed/>
    <w:rsid w:val="004E78B4"/>
    <w:pPr>
      <w:spacing w:after="120" w:line="240" w:lineRule="auto"/>
      <w:ind w:left="283"/>
      <w:jc w:val="both"/>
    </w:pPr>
    <w:rPr>
      <w:rFonts w:ascii="Arial" w:eastAsia="Times New Roman" w:hAnsi="Arial" w:cs="Times New Roman"/>
      <w:szCs w:val="20"/>
    </w:rPr>
  </w:style>
  <w:style w:type="character" w:customStyle="1" w:styleId="BodyTextIndentChar">
    <w:name w:val="Body Text Indent Char"/>
    <w:basedOn w:val="DefaultParagraphFont"/>
    <w:link w:val="BodyTextIndent"/>
    <w:semiHidden/>
    <w:rsid w:val="004E78B4"/>
    <w:rPr>
      <w:rFonts w:ascii="Arial" w:eastAsia="Times New Roman" w:hAnsi="Arial" w:cs="Times New Roman"/>
      <w:szCs w:val="20"/>
    </w:rPr>
  </w:style>
  <w:style w:type="paragraph" w:styleId="ListParagraph">
    <w:name w:val="List Paragraph"/>
    <w:basedOn w:val="Normal"/>
    <w:uiPriority w:val="34"/>
    <w:qFormat/>
    <w:rsid w:val="004E78B4"/>
    <w:pPr>
      <w:ind w:left="720"/>
      <w:contextualSpacing/>
    </w:pPr>
  </w:style>
  <w:style w:type="table" w:styleId="TableGrid">
    <w:name w:val="Table Grid"/>
    <w:basedOn w:val="TableNormal"/>
    <w:uiPriority w:val="39"/>
    <w:rsid w:val="004E78B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306C"/>
    <w:pPr>
      <w:tabs>
        <w:tab w:val="center" w:pos="4153"/>
        <w:tab w:val="right" w:pos="8306"/>
      </w:tabs>
      <w:spacing w:after="0" w:line="240" w:lineRule="auto"/>
    </w:pPr>
  </w:style>
  <w:style w:type="character" w:customStyle="1" w:styleId="HeaderChar">
    <w:name w:val="Header Char"/>
    <w:basedOn w:val="DefaultParagraphFont"/>
    <w:link w:val="Header"/>
    <w:uiPriority w:val="99"/>
    <w:rsid w:val="004A306C"/>
  </w:style>
  <w:style w:type="paragraph" w:styleId="Footer">
    <w:name w:val="footer"/>
    <w:basedOn w:val="Normal"/>
    <w:link w:val="FooterChar"/>
    <w:uiPriority w:val="99"/>
    <w:unhideWhenUsed/>
    <w:rsid w:val="004A306C"/>
    <w:pPr>
      <w:tabs>
        <w:tab w:val="center" w:pos="4153"/>
        <w:tab w:val="right" w:pos="8306"/>
      </w:tabs>
      <w:spacing w:after="0" w:line="240" w:lineRule="auto"/>
    </w:pPr>
  </w:style>
  <w:style w:type="character" w:customStyle="1" w:styleId="FooterChar">
    <w:name w:val="Footer Char"/>
    <w:basedOn w:val="DefaultParagraphFont"/>
    <w:link w:val="Footer"/>
    <w:uiPriority w:val="99"/>
    <w:rsid w:val="004A3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43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9</Pages>
  <Words>6573</Words>
  <Characters>3748</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Viktors Rošonoks</dc:creator>
  <cp:keywords/>
  <dc:description/>
  <cp:lastModifiedBy>Viktors Rošonoks</cp:lastModifiedBy>
  <cp:revision>30</cp:revision>
  <cp:lastPrinted>2023-03-11T11:35:00Z</cp:lastPrinted>
  <dcterms:created xsi:type="dcterms:W3CDTF">2023-03-11T07:56:00Z</dcterms:created>
  <dcterms:modified xsi:type="dcterms:W3CDTF">2024-03-28T15:08:00Z</dcterms:modified>
</cp:coreProperties>
</file>